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D8B24" w14:textId="027E549D" w:rsidR="00047F1B" w:rsidRPr="000B20B4" w:rsidRDefault="00047F1B" w:rsidP="00047F1B">
      <w:pPr>
        <w:pStyle w:val="3GPPHeader"/>
        <w:spacing w:after="60"/>
        <w:rPr>
          <w:sz w:val="32"/>
          <w:szCs w:val="32"/>
        </w:rPr>
      </w:pPr>
      <w:bookmarkStart w:id="0" w:name="_Hlk487029736"/>
      <w:bookmarkStart w:id="1" w:name="OLE_LINK4"/>
      <w:bookmarkStart w:id="2" w:name="OLE_LINK3"/>
      <w:bookmarkEnd w:id="0"/>
      <w:r w:rsidRPr="00F77781">
        <w:t>3GPP TSG-RAN WG4 Meeting #10</w:t>
      </w:r>
      <w:r w:rsidR="006800CB" w:rsidRPr="00F77781">
        <w:t>8</w:t>
      </w:r>
      <w:r w:rsidR="00695B57" w:rsidRPr="00F77781">
        <w:t>bis</w:t>
      </w:r>
      <w:r w:rsidRPr="00F77781">
        <w:tab/>
      </w:r>
      <w:r w:rsidRPr="00F77781">
        <w:rPr>
          <w:szCs w:val="24"/>
        </w:rPr>
        <w:t>R4-</w:t>
      </w:r>
      <w:r w:rsidR="00110E84" w:rsidRPr="00F77781">
        <w:rPr>
          <w:szCs w:val="24"/>
        </w:rPr>
        <w:t>23</w:t>
      </w:r>
      <w:r w:rsidR="006800CB" w:rsidRPr="00F77781">
        <w:rPr>
          <w:szCs w:val="24"/>
        </w:rPr>
        <w:t>1</w:t>
      </w:r>
      <w:r w:rsidR="00F77781" w:rsidRPr="00F77781">
        <w:rPr>
          <w:szCs w:val="24"/>
        </w:rPr>
        <w:t>6083</w:t>
      </w:r>
    </w:p>
    <w:p w14:paraId="780FDC09" w14:textId="5104B991" w:rsidR="00047F1B" w:rsidRPr="000B20B4" w:rsidRDefault="00695B57" w:rsidP="00047F1B">
      <w:pPr>
        <w:pStyle w:val="3GPPHeader"/>
      </w:pPr>
      <w:r>
        <w:t>Xiamen</w:t>
      </w:r>
      <w:r w:rsidR="00047F1B" w:rsidRPr="000B20B4">
        <w:t xml:space="preserve">, </w:t>
      </w:r>
      <w:r>
        <w:t>China</w:t>
      </w:r>
      <w:r w:rsidR="00047F1B" w:rsidRPr="000B20B4">
        <w:t xml:space="preserve">, </w:t>
      </w:r>
      <w:r>
        <w:t>9</w:t>
      </w:r>
      <w:r w:rsidR="000E29D2" w:rsidRPr="000B20B4">
        <w:t xml:space="preserve"> </w:t>
      </w:r>
      <w:r>
        <w:t>October</w:t>
      </w:r>
      <w:r w:rsidR="00047F1B" w:rsidRPr="000B20B4">
        <w:t xml:space="preserve"> – </w:t>
      </w:r>
      <w:r>
        <w:t>13</w:t>
      </w:r>
      <w:r w:rsidR="00047F1B" w:rsidRPr="000B20B4">
        <w:t xml:space="preserve"> </w:t>
      </w:r>
      <w:r>
        <w:t>October</w:t>
      </w:r>
      <w:r w:rsidR="00047F1B" w:rsidRPr="000B20B4">
        <w:t xml:space="preserve"> 2023</w:t>
      </w:r>
      <w:bookmarkEnd w:id="1"/>
      <w:bookmarkEnd w:id="2"/>
    </w:p>
    <w:p w14:paraId="13793E22" w14:textId="77777777" w:rsidR="00047F1B" w:rsidRPr="000B20B4" w:rsidRDefault="00047F1B" w:rsidP="00047F1B">
      <w:pPr>
        <w:pStyle w:val="3GPPHeader"/>
      </w:pPr>
    </w:p>
    <w:p w14:paraId="2D515161" w14:textId="29430148" w:rsidR="00047F1B" w:rsidRPr="00DD1C5D" w:rsidRDefault="00047F1B" w:rsidP="00047F1B">
      <w:pPr>
        <w:pStyle w:val="3GPPHeader"/>
        <w:rPr>
          <w:sz w:val="22"/>
        </w:rPr>
      </w:pPr>
      <w:r w:rsidRPr="00DD1C5D">
        <w:rPr>
          <w:sz w:val="22"/>
        </w:rPr>
        <w:t>Agenda Item:</w:t>
      </w:r>
      <w:r w:rsidRPr="00DD1C5D">
        <w:rPr>
          <w:sz w:val="22"/>
        </w:rPr>
        <w:tab/>
      </w:r>
      <w:r w:rsidR="0067593E">
        <w:rPr>
          <w:sz w:val="22"/>
        </w:rPr>
        <w:t>7.1.1</w:t>
      </w:r>
    </w:p>
    <w:p w14:paraId="57D8FDDC" w14:textId="3F0740B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Source:</w:t>
      </w:r>
      <w:r w:rsidRPr="000B20B4">
        <w:rPr>
          <w:sz w:val="22"/>
        </w:rPr>
        <w:tab/>
        <w:t>Ericsson</w:t>
      </w:r>
    </w:p>
    <w:p w14:paraId="3A8FC3FA" w14:textId="39485122" w:rsidR="008A22CF" w:rsidRPr="000B20B4" w:rsidRDefault="008A22CF" w:rsidP="00DF5A49">
      <w:pPr>
        <w:pStyle w:val="3GPPHeader"/>
        <w:ind w:left="1701" w:hanging="1701"/>
        <w:rPr>
          <w:sz w:val="22"/>
        </w:rPr>
      </w:pPr>
      <w:r w:rsidRPr="000B20B4">
        <w:rPr>
          <w:sz w:val="22"/>
        </w:rPr>
        <w:t>Title:</w:t>
      </w:r>
      <w:r w:rsidRPr="000B20B4">
        <w:rPr>
          <w:sz w:val="22"/>
        </w:rPr>
        <w:tab/>
      </w:r>
      <w:r w:rsidR="00F16444" w:rsidRPr="00F16444">
        <w:rPr>
          <w:sz w:val="22"/>
        </w:rPr>
        <w:t>Draft LS reply on LS on applicability of the UE demodulation and CSI requirements for IoT-NTN UE</w:t>
      </w:r>
    </w:p>
    <w:p w14:paraId="385E2C9B" w14:textId="6597DCCF" w:rsidR="008A22CF" w:rsidRPr="000B20B4" w:rsidRDefault="008A22CF" w:rsidP="008A22CF">
      <w:pPr>
        <w:pStyle w:val="3GPPHeader"/>
        <w:rPr>
          <w:sz w:val="22"/>
        </w:rPr>
      </w:pPr>
      <w:r w:rsidRPr="000B20B4">
        <w:rPr>
          <w:sz w:val="22"/>
        </w:rPr>
        <w:t>Document for:</w:t>
      </w:r>
      <w:r w:rsidRPr="000B20B4">
        <w:rPr>
          <w:sz w:val="22"/>
        </w:rPr>
        <w:tab/>
      </w:r>
      <w:r w:rsidR="00BC0BED" w:rsidRPr="000B20B4">
        <w:rPr>
          <w:sz w:val="22"/>
        </w:rPr>
        <w:t>Discussion</w:t>
      </w:r>
    </w:p>
    <w:p w14:paraId="759CD159" w14:textId="26294A97" w:rsidR="00891395" w:rsidRPr="000B20B4" w:rsidRDefault="00891395" w:rsidP="00891395">
      <w:pPr>
        <w:pStyle w:val="Heading1"/>
        <w:rPr>
          <w:lang w:val="en-US"/>
        </w:rPr>
      </w:pPr>
      <w:r w:rsidRPr="000B20B4">
        <w:rPr>
          <w:lang w:val="en-US"/>
        </w:rPr>
        <w:t>1</w:t>
      </w:r>
      <w:r w:rsidR="009B01F8" w:rsidRPr="000B20B4">
        <w:rPr>
          <w:lang w:val="en-US"/>
        </w:rPr>
        <w:tab/>
      </w:r>
      <w:r w:rsidR="00A94312" w:rsidRPr="000B20B4">
        <w:rPr>
          <w:lang w:val="en-US"/>
        </w:rPr>
        <w:t>Introduction</w:t>
      </w:r>
    </w:p>
    <w:p w14:paraId="4EB8EFA0" w14:textId="7F4C915C" w:rsidR="006043BD" w:rsidRPr="000B20B4" w:rsidRDefault="00D26A17" w:rsidP="006043BD">
      <w:r w:rsidRPr="000B20B4">
        <w:t xml:space="preserve">RAN4 </w:t>
      </w:r>
      <w:r w:rsidR="007B5032">
        <w:t>received</w:t>
      </w:r>
      <w:r w:rsidR="003A38EF">
        <w:t xml:space="preserve"> an</w:t>
      </w:r>
      <w:r w:rsidR="007B5032">
        <w:t xml:space="preserve"> LS from RAN5 on</w:t>
      </w:r>
      <w:r w:rsidRPr="000B20B4">
        <w:t xml:space="preserve"> </w:t>
      </w:r>
      <w:r w:rsidR="007B5032" w:rsidRPr="007B5032">
        <w:t xml:space="preserve">Applicability of the </w:t>
      </w:r>
      <w:r w:rsidR="007D29AD">
        <w:t>UE demodulation</w:t>
      </w:r>
      <w:r w:rsidR="007B5032" w:rsidRPr="007B5032">
        <w:t xml:space="preserve"> and CSI requirements for IoT</w:t>
      </w:r>
      <w:r w:rsidR="007D29AD">
        <w:t>-</w:t>
      </w:r>
      <w:r w:rsidR="007B5032" w:rsidRPr="007B5032">
        <w:t xml:space="preserve">NTN UE </w:t>
      </w:r>
      <w:r w:rsidR="00235AD7" w:rsidRPr="000B20B4">
        <w:fldChar w:fldCharType="begin"/>
      </w:r>
      <w:r w:rsidR="00235AD7" w:rsidRPr="000B20B4">
        <w:instrText xml:space="preserve"> REF _Ref130819407 \r \h </w:instrText>
      </w:r>
      <w:r w:rsidR="00235AD7" w:rsidRPr="000B20B4">
        <w:fldChar w:fldCharType="separate"/>
      </w:r>
      <w:r w:rsidR="00235AD7" w:rsidRPr="000B20B4">
        <w:t>[1]</w:t>
      </w:r>
      <w:r w:rsidR="00235AD7" w:rsidRPr="000B20B4">
        <w:fldChar w:fldCharType="end"/>
      </w:r>
      <w:r w:rsidR="007D29AD">
        <w:t xml:space="preserve">. In this contribution we discuss our view </w:t>
      </w:r>
      <w:r w:rsidR="00C179E2">
        <w:t xml:space="preserve">and propose </w:t>
      </w:r>
      <w:r w:rsidR="007D29AD">
        <w:t xml:space="preserve">the replies to RAN5. </w:t>
      </w:r>
      <w:r w:rsidR="002C1A97" w:rsidRPr="000B20B4">
        <w:t xml:space="preserve"> </w:t>
      </w:r>
    </w:p>
    <w:p w14:paraId="6D1A3FB9" w14:textId="14A252EB" w:rsidR="00A94312" w:rsidRDefault="00A94312" w:rsidP="00701404">
      <w:pPr>
        <w:pStyle w:val="Heading1"/>
        <w:rPr>
          <w:lang w:val="en-US"/>
        </w:rPr>
      </w:pPr>
      <w:r w:rsidRPr="008919FE">
        <w:rPr>
          <w:lang w:val="en-US"/>
        </w:rPr>
        <w:t>2</w:t>
      </w:r>
      <w:r w:rsidRPr="008919FE">
        <w:rPr>
          <w:lang w:val="en-US"/>
        </w:rPr>
        <w:tab/>
        <w:t>Discussion</w:t>
      </w:r>
    </w:p>
    <w:p w14:paraId="4EC08587" w14:textId="77777777" w:rsidR="0029506D" w:rsidRDefault="00115AA6" w:rsidP="005E7092">
      <w:pPr>
        <w:pStyle w:val="Heading2"/>
      </w:pPr>
      <w:r>
        <w:t>2.1</w:t>
      </w:r>
      <w:r w:rsidR="005E7092">
        <w:tab/>
      </w:r>
      <w:r w:rsidR="0029506D">
        <w:t xml:space="preserve">Discussion on </w:t>
      </w:r>
      <w:r>
        <w:t>Q</w:t>
      </w:r>
      <w:r w:rsidRPr="00115AA6">
        <w:t>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B4E" w14:paraId="333F8E90" w14:textId="77777777" w:rsidTr="00293B4E">
        <w:tc>
          <w:tcPr>
            <w:tcW w:w="9629" w:type="dxa"/>
          </w:tcPr>
          <w:p w14:paraId="2EA99003" w14:textId="77777777" w:rsidR="00293B4E" w:rsidRDefault="00293B4E" w:rsidP="007B5032">
            <w:r w:rsidRPr="00293B4E">
              <w:t>For eMTC NTN requirements in TS 36.101 Clause 8 Performance Requirements:</w:t>
            </w:r>
          </w:p>
          <w:p w14:paraId="2DE131C8" w14:textId="43AF5637" w:rsidR="00293B4E" w:rsidRPr="00293B4E" w:rsidRDefault="00293B4E" w:rsidP="00293B4E">
            <w:pPr>
              <w:jc w:val="both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Question 1: What is </w:t>
            </w:r>
            <w:bookmarkStart w:id="3" w:name="OLE_LINK6"/>
            <w:r>
              <w:rPr>
                <w:rFonts w:hint="eastAsia"/>
                <w:b/>
                <w:bCs/>
                <w:lang w:eastAsia="zh-CN"/>
              </w:rPr>
              <w:t>RAN4</w:t>
            </w:r>
            <w:r>
              <w:rPr>
                <w:b/>
                <w:bCs/>
                <w:lang w:eastAsia="zh-CN"/>
              </w:rPr>
              <w:t>’</w:t>
            </w:r>
            <w:r>
              <w:rPr>
                <w:rFonts w:hint="eastAsia"/>
                <w:b/>
                <w:bCs/>
                <w:lang w:eastAsia="zh-CN"/>
              </w:rPr>
              <w:t>s</w:t>
            </w:r>
            <w:bookmarkEnd w:id="3"/>
            <w:r>
              <w:rPr>
                <w:rFonts w:hint="eastAsia"/>
                <w:b/>
                <w:bCs/>
                <w:lang w:eastAsia="zh-CN"/>
              </w:rPr>
              <w:t xml:space="preserve"> plan to adapt LTE performance requirements for UEs supporting eMTC NTN only (not supporting TN)?</w:t>
            </w:r>
          </w:p>
        </w:tc>
      </w:tr>
    </w:tbl>
    <w:p w14:paraId="774F028E" w14:textId="48933C8A" w:rsidR="00115AA6" w:rsidRDefault="00115AA6" w:rsidP="007B5032">
      <w:pPr>
        <w:rPr>
          <w:lang w:val="en-GB"/>
        </w:rPr>
      </w:pPr>
    </w:p>
    <w:p w14:paraId="53865578" w14:textId="0AF8CE50" w:rsidR="00FC0367" w:rsidRPr="009227CD" w:rsidRDefault="00FC0367" w:rsidP="007B5032">
      <w:pPr>
        <w:rPr>
          <w:lang w:val="en-GB"/>
        </w:rPr>
      </w:pPr>
      <w:r>
        <w:rPr>
          <w:lang w:val="en-GB"/>
        </w:rPr>
        <w:t xml:space="preserve">In our understanding, Category M1 UE supporting NTN access should have the UE capability </w:t>
      </w:r>
      <w:r w:rsidRPr="009227CD">
        <w:rPr>
          <w:i/>
          <w:iCs/>
          <w:lang w:val="en-GB"/>
        </w:rPr>
        <w:t>ntn-Connectivity-EPC-r17</w:t>
      </w:r>
      <w:r>
        <w:rPr>
          <w:lang w:val="en-GB"/>
        </w:rPr>
        <w:t xml:space="preserve"> </w:t>
      </w:r>
      <w:r w:rsidR="009227CD">
        <w:rPr>
          <w:lang w:val="en-GB"/>
        </w:rPr>
        <w:fldChar w:fldCharType="begin"/>
      </w:r>
      <w:r w:rsidR="009227CD">
        <w:rPr>
          <w:lang w:val="en-GB"/>
        </w:rPr>
        <w:instrText xml:space="preserve"> REF _Ref145358038 \r \h </w:instrText>
      </w:r>
      <w:r w:rsidR="009227CD">
        <w:rPr>
          <w:lang w:val="en-GB"/>
        </w:rPr>
      </w:r>
      <w:r w:rsidR="009227CD">
        <w:rPr>
          <w:lang w:val="en-GB"/>
        </w:rPr>
        <w:fldChar w:fldCharType="separate"/>
      </w:r>
      <w:r w:rsidR="009227CD">
        <w:rPr>
          <w:lang w:val="en-GB"/>
        </w:rPr>
        <w:t>[3]</w:t>
      </w:r>
      <w:r w:rsidR="009227CD">
        <w:rPr>
          <w:lang w:val="en-GB"/>
        </w:rPr>
        <w:fldChar w:fldCharType="end"/>
      </w:r>
      <w:r>
        <w:rPr>
          <w:lang w:val="en-GB"/>
        </w:rPr>
        <w:t>.</w:t>
      </w:r>
      <w:r w:rsidR="009227CD">
        <w:rPr>
          <w:lang w:val="en-GB"/>
        </w:rPr>
        <w:t xml:space="preserve"> According to TS36.306 Clause 4.3.38.1, UE </w:t>
      </w:r>
      <w:r w:rsidR="00600B82">
        <w:rPr>
          <w:lang w:val="en-GB"/>
        </w:rPr>
        <w:t>supporting</w:t>
      </w:r>
      <w:r w:rsidR="009227CD">
        <w:rPr>
          <w:lang w:val="en-GB"/>
        </w:rPr>
        <w:t xml:space="preserve"> </w:t>
      </w:r>
      <w:r w:rsidR="009227CD" w:rsidRPr="009227CD">
        <w:rPr>
          <w:i/>
          <w:iCs/>
          <w:lang w:val="en-GB"/>
        </w:rPr>
        <w:t>ntn-Connectivity-EPC-r17</w:t>
      </w:r>
      <w:r w:rsidR="009227CD">
        <w:rPr>
          <w:lang w:val="en-GB"/>
        </w:rPr>
        <w:t xml:space="preserve"> should support </w:t>
      </w:r>
      <w:r w:rsidR="009227CD" w:rsidRPr="009227CD">
        <w:rPr>
          <w:i/>
          <w:iCs/>
          <w:lang w:val="en-GB"/>
        </w:rPr>
        <w:t>ce-ModeA-r13</w:t>
      </w:r>
      <w:r w:rsidR="009227CD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227CD" w14:paraId="65870EC5" w14:textId="77777777" w:rsidTr="009227CD">
        <w:tc>
          <w:tcPr>
            <w:tcW w:w="9629" w:type="dxa"/>
          </w:tcPr>
          <w:p w14:paraId="5740B0A9" w14:textId="1BACBF2C" w:rsidR="002E72BD" w:rsidRPr="002E72BD" w:rsidRDefault="002E72BD" w:rsidP="002E72BD">
            <w:pPr>
              <w:rPr>
                <w:b/>
                <w:bCs/>
                <w:lang w:val="en-GB"/>
              </w:rPr>
            </w:pPr>
            <w:r w:rsidRPr="002E72BD">
              <w:rPr>
                <w:b/>
                <w:bCs/>
                <w:lang w:val="en-GB"/>
              </w:rPr>
              <w:t>4.3.38.1</w:t>
            </w:r>
            <w:r>
              <w:rPr>
                <w:lang w:val="en-GB"/>
              </w:rPr>
              <w:tab/>
            </w:r>
            <w:r w:rsidRPr="002E72BD">
              <w:rPr>
                <w:b/>
                <w:bCs/>
                <w:i/>
                <w:iCs/>
                <w:lang w:val="en-GB"/>
              </w:rPr>
              <w:t>ntn-Connectivity-EPC-r17</w:t>
            </w:r>
          </w:p>
          <w:p w14:paraId="43A7F4F8" w14:textId="77777777" w:rsidR="009227CD" w:rsidRDefault="009227CD" w:rsidP="002E72BD">
            <w:pPr>
              <w:rPr>
                <w:lang w:val="en-GB"/>
              </w:rPr>
            </w:pPr>
            <w:r w:rsidRPr="009227CD">
              <w:rPr>
                <w:lang w:val="en-GB"/>
              </w:rPr>
              <w:t xml:space="preserve">This field indicates whether the UE supports NTN access. This field is only applicable if the UE supports </w:t>
            </w:r>
            <w:r w:rsidRPr="009227CD">
              <w:rPr>
                <w:i/>
                <w:iCs/>
                <w:lang w:val="en-GB"/>
              </w:rPr>
              <w:t>ce-ModeA-r13</w:t>
            </w:r>
            <w:r w:rsidRPr="009227CD">
              <w:rPr>
                <w:lang w:val="en-GB"/>
              </w:rPr>
              <w:t xml:space="preserve"> or any </w:t>
            </w:r>
            <w:r w:rsidRPr="009227CD">
              <w:rPr>
                <w:i/>
                <w:iCs/>
                <w:lang w:val="en-GB"/>
              </w:rPr>
              <w:t>ue-Category-NB</w:t>
            </w:r>
            <w:r w:rsidRPr="009227CD">
              <w:rPr>
                <w:lang w:val="en-GB"/>
              </w:rPr>
              <w:t>.</w:t>
            </w:r>
          </w:p>
          <w:p w14:paraId="68FDA3F0" w14:textId="16C55088" w:rsidR="00E77D0A" w:rsidRDefault="00E77D0A" w:rsidP="002E72BD">
            <w:pPr>
              <w:rPr>
                <w:lang w:val="en-GB"/>
              </w:rPr>
            </w:pPr>
            <w:r>
              <w:rPr>
                <w:lang w:val="en-GB"/>
              </w:rPr>
              <w:t>[…]</w:t>
            </w:r>
          </w:p>
        </w:tc>
      </w:tr>
    </w:tbl>
    <w:p w14:paraId="142B5F07" w14:textId="29087D5D" w:rsidR="009227CD" w:rsidRDefault="009227CD" w:rsidP="007B5032">
      <w:pPr>
        <w:rPr>
          <w:lang w:val="en-GB"/>
        </w:rPr>
      </w:pPr>
      <w:r>
        <w:rPr>
          <w:lang w:val="en-GB"/>
        </w:rPr>
        <w:t xml:space="preserve">This means </w:t>
      </w:r>
      <w:r w:rsidR="006662B9">
        <w:rPr>
          <w:lang w:val="en-GB"/>
        </w:rPr>
        <w:t>RAN2 does not assume</w:t>
      </w:r>
      <w:r>
        <w:rPr>
          <w:lang w:val="en-GB"/>
        </w:rPr>
        <w:t xml:space="preserve"> Category M1 NTN UEs not supporting TN</w:t>
      </w:r>
      <w:r w:rsidR="00234DEB">
        <w:rPr>
          <w:lang w:val="en-GB"/>
        </w:rPr>
        <w:t>, in other words, all Category M1 UE NTN UEs should support TN</w:t>
      </w:r>
      <w:r w:rsidR="00576F2C">
        <w:rPr>
          <w:lang w:val="en-GB"/>
        </w:rPr>
        <w:t xml:space="preserve"> access</w:t>
      </w:r>
      <w:r w:rsidR="00234DEB">
        <w:rPr>
          <w:lang w:val="en-GB"/>
        </w:rPr>
        <w:t>.</w:t>
      </w:r>
      <w:r>
        <w:rPr>
          <w:lang w:val="en-GB"/>
        </w:rPr>
        <w:t xml:space="preserve"> </w:t>
      </w:r>
      <w:r w:rsidR="00224AC7">
        <w:rPr>
          <w:lang w:val="en-GB"/>
        </w:rPr>
        <w:t>Therefore</w:t>
      </w:r>
      <w:r w:rsidR="00234DEB">
        <w:rPr>
          <w:lang w:val="en-GB"/>
        </w:rPr>
        <w:t>,</w:t>
      </w:r>
      <w:r w:rsidR="00224AC7">
        <w:rPr>
          <w:lang w:val="en-GB"/>
        </w:rPr>
        <w:t xml:space="preserve"> we propose the following reply to RAN5.</w:t>
      </w:r>
    </w:p>
    <w:p w14:paraId="67BA026A" w14:textId="780F6909" w:rsidR="00D40A52" w:rsidRPr="00D40A52" w:rsidRDefault="00D40A52" w:rsidP="00D40A52">
      <w:pPr>
        <w:rPr>
          <w:lang w:val="en-GB"/>
        </w:rPr>
      </w:pPr>
      <w:r w:rsidRPr="0060258D">
        <w:rPr>
          <w:b/>
          <w:bCs/>
          <w:lang w:val="en-GB"/>
        </w:rPr>
        <w:t>Prop</w:t>
      </w:r>
      <w:r>
        <w:rPr>
          <w:b/>
          <w:bCs/>
          <w:lang w:val="en-GB"/>
        </w:rPr>
        <w:t>osed r</w:t>
      </w:r>
      <w:r w:rsidRPr="0060258D">
        <w:rPr>
          <w:b/>
          <w:bCs/>
          <w:lang w:val="en-GB"/>
        </w:rPr>
        <w:t>eply to RAN5 on Q</w:t>
      </w:r>
      <w:r w:rsidR="00E06A79">
        <w:rPr>
          <w:b/>
          <w:bCs/>
          <w:lang w:val="en-GB"/>
        </w:rPr>
        <w:t>1</w:t>
      </w:r>
      <w:r w:rsidRPr="0060258D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FF32EF">
        <w:rPr>
          <w:lang w:val="en-GB"/>
        </w:rPr>
        <w:t>According to TS36.306 Clause 4.3.38.1, Category M1 UE supporting NTN access (</w:t>
      </w:r>
      <w:r w:rsidR="00FF32EF" w:rsidRPr="00D40A52">
        <w:rPr>
          <w:i/>
          <w:iCs/>
          <w:lang w:val="en-GB"/>
        </w:rPr>
        <w:t>ntn-Connectivily-EPC-r17</w:t>
      </w:r>
      <w:r w:rsidR="00FF32EF">
        <w:rPr>
          <w:lang w:val="en-GB"/>
        </w:rPr>
        <w:t>) should also support the Rel-13 Category M1 CE Mode A UE capability (</w:t>
      </w:r>
      <w:r w:rsidR="00FF32EF" w:rsidRPr="00D40A52">
        <w:rPr>
          <w:i/>
          <w:iCs/>
          <w:lang w:val="en-GB"/>
        </w:rPr>
        <w:t>ce-ModeA-r13</w:t>
      </w:r>
      <w:r w:rsidR="00FF32EF">
        <w:rPr>
          <w:lang w:val="en-GB"/>
        </w:rPr>
        <w:t>). In RAN4’s view, there are no Category M1 NTN UEs only supporting NTN access, in other words, all the Category M1 NTN UEs should support TN access.</w:t>
      </w:r>
    </w:p>
    <w:p w14:paraId="098F3808" w14:textId="1AA973C3" w:rsidR="00115AA6" w:rsidRDefault="00115AA6" w:rsidP="00D1739B">
      <w:pPr>
        <w:pStyle w:val="Heading2"/>
      </w:pPr>
      <w:r>
        <w:lastRenderedPageBreak/>
        <w:t>2.2</w:t>
      </w:r>
      <w:r>
        <w:tab/>
      </w:r>
      <w:r w:rsidR="0029506D">
        <w:t xml:space="preserve">Discussion on </w:t>
      </w:r>
      <w:r w:rsidR="00D1739B">
        <w:t>Q2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B4E" w14:paraId="3871BFAC" w14:textId="77777777" w:rsidTr="00293B4E">
        <w:tc>
          <w:tcPr>
            <w:tcW w:w="9629" w:type="dxa"/>
          </w:tcPr>
          <w:p w14:paraId="5D04E3E7" w14:textId="77777777" w:rsidR="00293B4E" w:rsidRDefault="00293B4E" w:rsidP="007B5032">
            <w:r w:rsidRPr="00293B4E">
              <w:t>For requirements in TS 36.101 Clause 9 Reporting of Channel State Information:</w:t>
            </w:r>
          </w:p>
          <w:p w14:paraId="3D13B774" w14:textId="0B97DC97" w:rsidR="00293B4E" w:rsidRPr="00293B4E" w:rsidRDefault="00293B4E" w:rsidP="007B5032">
            <w:pPr>
              <w:rPr>
                <w:b/>
                <w:bCs/>
              </w:rPr>
            </w:pPr>
            <w:r w:rsidRPr="00293B4E">
              <w:rPr>
                <w:b/>
                <w:bCs/>
              </w:rPr>
              <w:t>Question 2: What is RAN4’s plan to define reporting of CSI requirements for UEs supporting eMTC NTN only (not supporting TN)?</w:t>
            </w:r>
          </w:p>
        </w:tc>
      </w:tr>
    </w:tbl>
    <w:p w14:paraId="2801730A" w14:textId="6D59746C" w:rsidR="00293B4E" w:rsidRDefault="00293B4E" w:rsidP="007B5032"/>
    <w:p w14:paraId="1BD43877" w14:textId="176D5465" w:rsidR="00E06A79" w:rsidRDefault="000D0688" w:rsidP="007B5032">
      <w:r>
        <w:t xml:space="preserve">The </w:t>
      </w:r>
      <w:r w:rsidR="00E06A79">
        <w:t xml:space="preserve">reply </w:t>
      </w:r>
      <w:r>
        <w:t>should be same as</w:t>
      </w:r>
      <w:r w:rsidR="00E06A79">
        <w:t xml:space="preserve"> Q1.</w:t>
      </w:r>
    </w:p>
    <w:p w14:paraId="0296625D" w14:textId="2E087F3C" w:rsidR="00E06A79" w:rsidRPr="00E06A79" w:rsidRDefault="00E06A79" w:rsidP="007B5032">
      <w:pPr>
        <w:rPr>
          <w:lang w:val="en-GB"/>
        </w:rPr>
      </w:pPr>
      <w:r w:rsidRPr="0060258D">
        <w:rPr>
          <w:b/>
          <w:bCs/>
          <w:lang w:val="en-GB"/>
        </w:rPr>
        <w:t>Prop</w:t>
      </w:r>
      <w:r>
        <w:rPr>
          <w:b/>
          <w:bCs/>
          <w:lang w:val="en-GB"/>
        </w:rPr>
        <w:t>osed r</w:t>
      </w:r>
      <w:r w:rsidRPr="0060258D">
        <w:rPr>
          <w:b/>
          <w:bCs/>
          <w:lang w:val="en-GB"/>
        </w:rPr>
        <w:t>eply to RAN5 on Q</w:t>
      </w:r>
      <w:r>
        <w:rPr>
          <w:b/>
          <w:bCs/>
          <w:lang w:val="en-GB"/>
        </w:rPr>
        <w:t>2</w:t>
      </w:r>
      <w:r w:rsidRPr="0060258D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C93ED3">
        <w:rPr>
          <w:lang w:val="en-GB"/>
        </w:rPr>
        <w:t xml:space="preserve">Same answer as Q1. </w:t>
      </w:r>
    </w:p>
    <w:p w14:paraId="2F7BCBF6" w14:textId="2E27B837" w:rsidR="005E7092" w:rsidRDefault="005E7092" w:rsidP="00293B4E">
      <w:pPr>
        <w:pStyle w:val="Heading2"/>
      </w:pPr>
      <w:r>
        <w:t>2.3</w:t>
      </w:r>
      <w:r>
        <w:tab/>
      </w:r>
      <w:r w:rsidR="0029506D">
        <w:t xml:space="preserve">Discussion on </w:t>
      </w:r>
      <w:r w:rsidR="00D1739B">
        <w:t>Q3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93B4E" w14:paraId="7CE585AA" w14:textId="77777777" w:rsidTr="00293B4E">
        <w:tc>
          <w:tcPr>
            <w:tcW w:w="9629" w:type="dxa"/>
          </w:tcPr>
          <w:p w14:paraId="179B5610" w14:textId="77777777" w:rsidR="00293B4E" w:rsidRDefault="00293B4E" w:rsidP="00293B4E">
            <w:pPr>
              <w:rPr>
                <w:lang w:val="en-GB"/>
              </w:rPr>
            </w:pPr>
            <w:r w:rsidRPr="00293B4E">
              <w:rPr>
                <w:lang w:val="en-GB"/>
              </w:rPr>
              <w:t>For Annex B.2 in TS 36.102</w:t>
            </w:r>
          </w:p>
          <w:p w14:paraId="6107A22D" w14:textId="0C8148DB" w:rsidR="00293B4E" w:rsidRPr="00293B4E" w:rsidRDefault="00293B4E" w:rsidP="00293B4E">
            <w:pPr>
              <w:rPr>
                <w:b/>
                <w:bCs/>
                <w:lang w:val="en-GB"/>
              </w:rPr>
            </w:pPr>
            <w:r w:rsidRPr="00293B4E">
              <w:rPr>
                <w:b/>
                <w:bCs/>
                <w:lang w:val="en-GB"/>
              </w:rPr>
              <w:t>Question 3: What is RAN4 guidance on how to interpret Table B.2-1? Is it for Category M1 UEs only and there will be additional table to address Category NB1/NB2? Or is it for both Category M1 UEs and Category NB1/NB2 UEs and Table B.2-1 needs updates on Category NB1/NB2</w:t>
            </w:r>
          </w:p>
        </w:tc>
      </w:tr>
    </w:tbl>
    <w:p w14:paraId="44D2DA51" w14:textId="013648AC" w:rsidR="00293B4E" w:rsidRDefault="00293B4E" w:rsidP="00293B4E">
      <w:pPr>
        <w:rPr>
          <w:lang w:val="en-GB"/>
        </w:rPr>
      </w:pPr>
    </w:p>
    <w:p w14:paraId="1A8EB1FF" w14:textId="30D39441" w:rsidR="006D0C92" w:rsidRDefault="006D0C92" w:rsidP="006D0C92">
      <w:pPr>
        <w:rPr>
          <w:lang w:val="en-GB"/>
        </w:rPr>
      </w:pPr>
      <w:r>
        <w:rPr>
          <w:lang w:val="en-GB"/>
        </w:rPr>
        <w:t xml:space="preserve">According to the latest RAN4 specification on </w:t>
      </w:r>
      <w:r w:rsidRPr="006D0C92">
        <w:rPr>
          <w:lang w:val="en-GB"/>
        </w:rPr>
        <w:t>User Equipment (UE) radio transmission and reception for</w:t>
      </w:r>
      <w:r w:rsidR="00323601">
        <w:rPr>
          <w:lang w:val="en-GB"/>
        </w:rPr>
        <w:t xml:space="preserve"> </w:t>
      </w:r>
      <w:r w:rsidRPr="006D0C92">
        <w:rPr>
          <w:lang w:val="en-GB"/>
        </w:rPr>
        <w:t>satellite access</w:t>
      </w:r>
      <w:r>
        <w:rPr>
          <w:lang w:val="en-GB"/>
        </w:rPr>
        <w:t xml:space="preserve">, TS36.102, V18.2.0, </w:t>
      </w:r>
      <w:r w:rsidR="00BC6837">
        <w:rPr>
          <w:lang w:val="en-GB"/>
        </w:rPr>
        <w:t xml:space="preserve">RAN4 has defined the connection setup only for eMTC since the referred RAN4 specification for TN (TS36.101) does not have the relevant table. Since RAN5 may require </w:t>
      </w:r>
      <w:r w:rsidR="00A918FB">
        <w:rPr>
          <w:lang w:val="en-GB"/>
        </w:rPr>
        <w:t>having</w:t>
      </w:r>
      <w:r w:rsidR="00BC6837">
        <w:rPr>
          <w:lang w:val="en-GB"/>
        </w:rPr>
        <w:t xml:space="preserve"> a connection setup table for NB-IoT in NTN, we propose to define the table in TS36.102. </w:t>
      </w:r>
    </w:p>
    <w:p w14:paraId="5DA4DAF9" w14:textId="77777777" w:rsidR="005E7DE1" w:rsidRDefault="005E7DE1" w:rsidP="006D0C92">
      <w:pPr>
        <w:rPr>
          <w:lang w:val="en-GB"/>
        </w:rPr>
      </w:pPr>
    </w:p>
    <w:p w14:paraId="33D606B3" w14:textId="695F9A91" w:rsidR="00EC6AA7" w:rsidRPr="006D0329" w:rsidRDefault="00EC6AA7" w:rsidP="006D0C92">
      <w:pPr>
        <w:rPr>
          <w:lang w:val="en-GB"/>
        </w:rPr>
      </w:pPr>
      <w:r w:rsidRPr="0060258D">
        <w:rPr>
          <w:b/>
          <w:bCs/>
          <w:lang w:val="en-GB"/>
        </w:rPr>
        <w:t>Prop</w:t>
      </w:r>
      <w:r w:rsidR="00E07D56">
        <w:rPr>
          <w:b/>
          <w:bCs/>
          <w:lang w:val="en-GB"/>
        </w:rPr>
        <w:t>osed r</w:t>
      </w:r>
      <w:r w:rsidRPr="0060258D">
        <w:rPr>
          <w:b/>
          <w:bCs/>
          <w:lang w:val="en-GB"/>
        </w:rPr>
        <w:t xml:space="preserve">eply to RAN5 on Q3: </w:t>
      </w:r>
      <w:r w:rsidRPr="006D0329">
        <w:rPr>
          <w:lang w:val="en-GB"/>
        </w:rPr>
        <w:t>Table B.2-1 in TS 36.102 is only applicable for Category M1 UEs and not applicable for Category NB1/NB2. RAN4 will add the new connection setup table for Category NB1/NB2 UEs in TS36.102 Clause B.2.</w:t>
      </w:r>
    </w:p>
    <w:p w14:paraId="230B81A9" w14:textId="22EC0889" w:rsidR="00A94312" w:rsidRPr="008919FE" w:rsidRDefault="00A94312" w:rsidP="00A94312">
      <w:pPr>
        <w:pStyle w:val="Heading1"/>
        <w:rPr>
          <w:lang w:val="en-US"/>
        </w:rPr>
      </w:pPr>
      <w:r w:rsidRPr="008919FE">
        <w:rPr>
          <w:lang w:val="en-US"/>
        </w:rPr>
        <w:t>3</w:t>
      </w:r>
      <w:r w:rsidRPr="008919FE">
        <w:rPr>
          <w:lang w:val="en-US"/>
        </w:rPr>
        <w:tab/>
        <w:t>Summary</w:t>
      </w:r>
    </w:p>
    <w:p w14:paraId="5FA487AB" w14:textId="29D5C835" w:rsidR="00B8313D" w:rsidRDefault="00B8313D" w:rsidP="00B8313D">
      <w:pPr>
        <w:rPr>
          <w:b/>
          <w:bCs/>
          <w:lang w:val="en-GB"/>
        </w:rPr>
      </w:pPr>
      <w:r w:rsidRPr="00B8313D">
        <w:rPr>
          <w:b/>
          <w:bCs/>
          <w:lang w:val="en-GB"/>
        </w:rPr>
        <w:t xml:space="preserve">Proposal: RAN4 add the </w:t>
      </w:r>
      <w:r w:rsidR="00A24292">
        <w:rPr>
          <w:b/>
          <w:bCs/>
          <w:lang w:val="en-GB"/>
        </w:rPr>
        <w:t xml:space="preserve">following </w:t>
      </w:r>
      <w:r w:rsidRPr="00B8313D">
        <w:rPr>
          <w:b/>
          <w:bCs/>
          <w:lang w:val="en-GB"/>
        </w:rPr>
        <w:t>connection setup table used for NB-IoT for NTN access</w:t>
      </w:r>
      <w:r w:rsidR="00A24292">
        <w:rPr>
          <w:b/>
          <w:bCs/>
          <w:lang w:val="en-GB"/>
        </w:rPr>
        <w:t xml:space="preserve"> in</w:t>
      </w:r>
      <w:r w:rsidR="00563AE1">
        <w:rPr>
          <w:b/>
          <w:bCs/>
          <w:lang w:val="en-GB"/>
        </w:rPr>
        <w:t xml:space="preserve"> </w:t>
      </w:r>
      <w:r w:rsidR="00A24292">
        <w:rPr>
          <w:b/>
          <w:bCs/>
          <w:lang w:val="en-GB"/>
        </w:rPr>
        <w:t>TS36.102</w:t>
      </w:r>
      <w:r w:rsidR="00B367BA">
        <w:rPr>
          <w:b/>
          <w:bCs/>
          <w:lang w:val="en-GB"/>
        </w:rPr>
        <w:t xml:space="preserve"> </w:t>
      </w:r>
      <w:r w:rsidR="00B367BA" w:rsidRPr="00B367BA">
        <w:rPr>
          <w:b/>
          <w:bCs/>
          <w:lang w:val="en-GB"/>
        </w:rPr>
        <w:t>B.2</w:t>
      </w:r>
      <w:r w:rsidRPr="00B8313D">
        <w:rPr>
          <w:b/>
          <w:bCs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A1DFD" w14:paraId="5ADAF5F4" w14:textId="77777777" w:rsidTr="003A1DFD">
        <w:tc>
          <w:tcPr>
            <w:tcW w:w="9629" w:type="dxa"/>
          </w:tcPr>
          <w:p w14:paraId="1D1A88A2" w14:textId="77777777" w:rsidR="003A1DFD" w:rsidRPr="005E7DE1" w:rsidRDefault="003A1DFD" w:rsidP="003A1DFD">
            <w:pPr>
              <w:rPr>
                <w:b/>
                <w:bCs/>
                <w:lang w:val="en-GB"/>
              </w:rPr>
            </w:pPr>
            <w:r w:rsidRPr="005E7DE1">
              <w:rPr>
                <w:b/>
                <w:bCs/>
                <w:lang w:val="en-GB"/>
              </w:rPr>
              <w:t>Table B.2-2: Downlink Physical Channels required for connection set-up</w:t>
            </w:r>
            <w:r>
              <w:rPr>
                <w:b/>
                <w:bCs/>
                <w:lang w:val="en-GB"/>
              </w:rPr>
              <w:t xml:space="preserve"> for NB-IoT.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605"/>
            </w:tblGrid>
            <w:tr w:rsidR="003A1DFD" w14:paraId="5D231F36" w14:textId="77777777" w:rsidTr="00F647B2">
              <w:tc>
                <w:tcPr>
                  <w:tcW w:w="2605" w:type="dxa"/>
                </w:tcPr>
                <w:p w14:paraId="1DF8640E" w14:textId="77777777" w:rsidR="003A1DFD" w:rsidRDefault="003A1DFD" w:rsidP="003A1DFD">
                  <w:pPr>
                    <w:pStyle w:val="TAH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Physical Channel</w:t>
                  </w:r>
                </w:p>
              </w:tc>
            </w:tr>
            <w:tr w:rsidR="003A1DFD" w14:paraId="3FEFFBE8" w14:textId="77777777" w:rsidTr="00F647B2">
              <w:tc>
                <w:tcPr>
                  <w:tcW w:w="2605" w:type="dxa"/>
                </w:tcPr>
                <w:p w14:paraId="27714850" w14:textId="77777777" w:rsidR="003A1DFD" w:rsidRDefault="003A1DFD" w:rsidP="003A1DFD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NPBCH</w:t>
                  </w:r>
                </w:p>
              </w:tc>
            </w:tr>
            <w:tr w:rsidR="003A1DFD" w14:paraId="2ECCAF9F" w14:textId="77777777" w:rsidTr="00F647B2">
              <w:tc>
                <w:tcPr>
                  <w:tcW w:w="2605" w:type="dxa"/>
                </w:tcPr>
                <w:p w14:paraId="749FBAC3" w14:textId="77777777" w:rsidR="003A1DFD" w:rsidRDefault="003A1DFD" w:rsidP="003A1DFD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NSSS</w:t>
                  </w:r>
                </w:p>
              </w:tc>
            </w:tr>
            <w:tr w:rsidR="003A1DFD" w14:paraId="52139366" w14:textId="77777777" w:rsidTr="00F647B2">
              <w:tc>
                <w:tcPr>
                  <w:tcW w:w="2605" w:type="dxa"/>
                </w:tcPr>
                <w:p w14:paraId="7D7A2613" w14:textId="77777777" w:rsidR="003A1DFD" w:rsidRDefault="003A1DFD" w:rsidP="003A1DFD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NPSS</w:t>
                  </w:r>
                </w:p>
              </w:tc>
            </w:tr>
            <w:tr w:rsidR="003A1DFD" w14:paraId="336FE6D4" w14:textId="77777777" w:rsidTr="00F647B2">
              <w:tc>
                <w:tcPr>
                  <w:tcW w:w="2605" w:type="dxa"/>
                </w:tcPr>
                <w:p w14:paraId="540A8A7E" w14:textId="77777777" w:rsidR="003A1DFD" w:rsidRDefault="003A1DFD" w:rsidP="003A1DFD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NPDCCH</w:t>
                  </w:r>
                </w:p>
              </w:tc>
            </w:tr>
            <w:tr w:rsidR="003A1DFD" w14:paraId="343E56B2" w14:textId="77777777" w:rsidTr="00F647B2">
              <w:tc>
                <w:tcPr>
                  <w:tcW w:w="2605" w:type="dxa"/>
                </w:tcPr>
                <w:p w14:paraId="66F731CC" w14:textId="77777777" w:rsidR="003A1DFD" w:rsidRDefault="003A1DFD" w:rsidP="003A1DFD">
                  <w:pPr>
                    <w:pStyle w:val="TAC"/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NPDSCH</w:t>
                  </w:r>
                </w:p>
              </w:tc>
            </w:tr>
          </w:tbl>
          <w:p w14:paraId="0299A1A5" w14:textId="77777777" w:rsidR="003A1DFD" w:rsidRDefault="003A1DFD" w:rsidP="00B8313D">
            <w:pPr>
              <w:rPr>
                <w:b/>
                <w:bCs/>
                <w:lang w:val="en-GB"/>
              </w:rPr>
            </w:pPr>
          </w:p>
        </w:tc>
      </w:tr>
    </w:tbl>
    <w:p w14:paraId="6C7F3D70" w14:textId="77777777" w:rsidR="003A1DFD" w:rsidRPr="00B8313D" w:rsidRDefault="003A1DFD" w:rsidP="00B8313D">
      <w:pPr>
        <w:rPr>
          <w:b/>
          <w:bCs/>
          <w:lang w:val="en-GB"/>
        </w:rPr>
      </w:pPr>
    </w:p>
    <w:p w14:paraId="39FD6078" w14:textId="5DF18D4F" w:rsidR="00C325EC" w:rsidRPr="00D40A52" w:rsidRDefault="00C325EC" w:rsidP="00C325EC">
      <w:pPr>
        <w:rPr>
          <w:lang w:val="en-GB"/>
        </w:rPr>
      </w:pPr>
      <w:r w:rsidRPr="0060258D">
        <w:rPr>
          <w:b/>
          <w:bCs/>
          <w:lang w:val="en-GB"/>
        </w:rPr>
        <w:t>Prop</w:t>
      </w:r>
      <w:r>
        <w:rPr>
          <w:b/>
          <w:bCs/>
          <w:lang w:val="en-GB"/>
        </w:rPr>
        <w:t>osed r</w:t>
      </w:r>
      <w:r w:rsidRPr="0060258D">
        <w:rPr>
          <w:b/>
          <w:bCs/>
          <w:lang w:val="en-GB"/>
        </w:rPr>
        <w:t>eply to RAN5 on Q</w:t>
      </w:r>
      <w:r>
        <w:rPr>
          <w:b/>
          <w:bCs/>
          <w:lang w:val="en-GB"/>
        </w:rPr>
        <w:t>1 and Q2</w:t>
      </w:r>
      <w:r w:rsidRPr="0060258D">
        <w:rPr>
          <w:b/>
          <w:bCs/>
          <w:lang w:val="en-GB"/>
        </w:rPr>
        <w:t>:</w:t>
      </w:r>
      <w:r>
        <w:rPr>
          <w:b/>
          <w:bCs/>
          <w:lang w:val="en-GB"/>
        </w:rPr>
        <w:t xml:space="preserve"> </w:t>
      </w:r>
      <w:r>
        <w:rPr>
          <w:lang w:val="en-GB"/>
        </w:rPr>
        <w:t>According to TS36.306 Clause 4.3.38.1, Category M1 UE supporting NTN access (</w:t>
      </w:r>
      <w:r w:rsidRPr="00D40A52">
        <w:rPr>
          <w:i/>
          <w:iCs/>
          <w:lang w:val="en-GB"/>
        </w:rPr>
        <w:t>ntn-Connectivily-EPC-r17</w:t>
      </w:r>
      <w:r>
        <w:rPr>
          <w:lang w:val="en-GB"/>
        </w:rPr>
        <w:t>) should also support the Rel-13 Category M1 CE Mode A UE capability (</w:t>
      </w:r>
      <w:r w:rsidRPr="00D40A52">
        <w:rPr>
          <w:i/>
          <w:iCs/>
          <w:lang w:val="en-GB"/>
        </w:rPr>
        <w:t>ce-ModeA-r13</w:t>
      </w:r>
      <w:r>
        <w:rPr>
          <w:lang w:val="en-GB"/>
        </w:rPr>
        <w:t xml:space="preserve">). In RAN4’s view, there are no Category M1 NTN UEs only supporting NTN access, in other words, all the Category M1 NTN UEs should support TN access.  </w:t>
      </w:r>
    </w:p>
    <w:p w14:paraId="1763E68C" w14:textId="77777777" w:rsidR="00614BD9" w:rsidRPr="006D0329" w:rsidRDefault="00614BD9" w:rsidP="00614BD9">
      <w:pPr>
        <w:rPr>
          <w:lang w:val="en-GB"/>
        </w:rPr>
      </w:pPr>
      <w:r w:rsidRPr="0060258D">
        <w:rPr>
          <w:b/>
          <w:bCs/>
          <w:lang w:val="en-GB"/>
        </w:rPr>
        <w:t>Prop</w:t>
      </w:r>
      <w:r>
        <w:rPr>
          <w:b/>
          <w:bCs/>
          <w:lang w:val="en-GB"/>
        </w:rPr>
        <w:t>osed r</w:t>
      </w:r>
      <w:r w:rsidRPr="0060258D">
        <w:rPr>
          <w:b/>
          <w:bCs/>
          <w:lang w:val="en-GB"/>
        </w:rPr>
        <w:t xml:space="preserve">eply to RAN5 on Q3: </w:t>
      </w:r>
      <w:r w:rsidRPr="006D0329">
        <w:rPr>
          <w:lang w:val="en-GB"/>
        </w:rPr>
        <w:t>Table B.2-1 in TS 36.102 is only applicable for Category M1 UEs and not applicable for Category NB1/NB2. RAN4 will add the new connection setup table for Category NB1/NB2 UEs in TS36.102 Clause B.2.</w:t>
      </w:r>
    </w:p>
    <w:p w14:paraId="302795D4" w14:textId="6D39C602" w:rsidR="00A2187A" w:rsidRPr="000B20B4" w:rsidRDefault="005A782E" w:rsidP="00286D6E">
      <w:pPr>
        <w:pStyle w:val="Heading1"/>
        <w:rPr>
          <w:lang w:val="en-US"/>
        </w:rPr>
      </w:pPr>
      <w:r w:rsidRPr="000B20B4">
        <w:rPr>
          <w:lang w:val="en-US"/>
        </w:rPr>
        <w:t>References</w:t>
      </w:r>
      <w:bookmarkStart w:id="4" w:name="_Ref16604413"/>
    </w:p>
    <w:p w14:paraId="6E721FEC" w14:textId="680E2213" w:rsidR="00794403" w:rsidRDefault="00794403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130819407"/>
      <w:bookmarkEnd w:id="4"/>
      <w:r w:rsidRPr="000B20B4">
        <w:t>R</w:t>
      </w:r>
      <w:bookmarkEnd w:id="5"/>
      <w:r w:rsidR="003A5B67">
        <w:t>5-235817, “</w:t>
      </w:r>
      <w:r w:rsidR="007F6D72" w:rsidRPr="007F6D72">
        <w:t>LS on Applicability of the DEMOD and CSI requirements for IoT NTN UE</w:t>
      </w:r>
      <w:r w:rsidR="003A5B67">
        <w:t>”</w:t>
      </w:r>
      <w:r w:rsidR="007F6D72">
        <w:t>, RAN5</w:t>
      </w:r>
    </w:p>
    <w:p w14:paraId="013E2C24" w14:textId="5CBC4369" w:rsidR="00293B4E" w:rsidRDefault="00293B4E" w:rsidP="00993911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>
        <w:t>R5-</w:t>
      </w:r>
      <w:r w:rsidRPr="00293B4E">
        <w:t>234756</w:t>
      </w:r>
      <w:r>
        <w:t>, “</w:t>
      </w:r>
      <w:r w:rsidR="009826A7" w:rsidRPr="009826A7">
        <w:t>Discussion on handling of R18 NB-IoT/eMTC NTN test cases in TS 36.521-4</w:t>
      </w:r>
      <w:r>
        <w:t>”</w:t>
      </w:r>
      <w:r w:rsidR="009826A7">
        <w:t xml:space="preserve">, </w:t>
      </w:r>
      <w:r w:rsidR="009826A7" w:rsidRPr="009826A7">
        <w:t>China Mobile</w:t>
      </w:r>
      <w:r w:rsidR="009826A7">
        <w:t>, et</w:t>
      </w:r>
      <w:r w:rsidR="007B46DE">
        <w:t xml:space="preserve"> al. </w:t>
      </w:r>
    </w:p>
    <w:p w14:paraId="6010E263" w14:textId="2E6629F0" w:rsidR="008B2988" w:rsidRDefault="00FC0367" w:rsidP="00FC036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145358038"/>
      <w:r>
        <w:t>TS36.306 “User Equipment (UE) radio access capabilities”, V17.4.0.</w:t>
      </w:r>
      <w:bookmarkEnd w:id="6"/>
      <w:r>
        <w:t xml:space="preserve"> </w:t>
      </w:r>
    </w:p>
    <w:p w14:paraId="34414034" w14:textId="355F81D0" w:rsidR="00F94F63" w:rsidRDefault="00F94F63" w:rsidP="00F94F63">
      <w:pPr>
        <w:pStyle w:val="Heading1"/>
        <w:rPr>
          <w:lang w:val="en-US"/>
        </w:rPr>
      </w:pPr>
      <w:r>
        <w:rPr>
          <w:lang w:val="en-US"/>
        </w:rPr>
        <w:t>Appendix: draft LS reply</w:t>
      </w:r>
    </w:p>
    <w:p w14:paraId="2579775D" w14:textId="540CF3A8" w:rsidR="009F5E15" w:rsidRPr="009F5E15" w:rsidRDefault="009F5E15" w:rsidP="009F5E15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Cs w:val="20"/>
          <w:lang w:val="en-GB" w:eastAsia="en-GB"/>
        </w:rPr>
      </w:pPr>
      <w:r w:rsidRPr="009F5E15">
        <w:rPr>
          <w:rFonts w:ascii="Arial" w:eastAsia="Times New Roman" w:hAnsi="Arial" w:cs="Arial"/>
          <w:b/>
          <w:bCs/>
          <w:noProof/>
          <w:lang w:val="en-GB" w:eastAsia="en-GB"/>
        </w:rPr>
        <w:t xml:space="preserve">3GPP </w:t>
      </w:r>
      <w:bookmarkStart w:id="7" w:name="OLE_LINK50"/>
      <w:bookmarkStart w:id="8" w:name="OLE_LINK51"/>
      <w:bookmarkStart w:id="9" w:name="OLE_LINK52"/>
      <w:r w:rsidRPr="009F5E15">
        <w:rPr>
          <w:rFonts w:ascii="Arial" w:eastAsia="Times New Roman" w:hAnsi="Arial" w:cs="Arial"/>
          <w:b/>
          <w:bCs/>
          <w:noProof/>
          <w:lang w:val="en-GB" w:eastAsia="en-GB"/>
        </w:rPr>
        <w:t>TSG</w:t>
      </w:r>
      <w:r w:rsidR="001D6946">
        <w:rPr>
          <w:rFonts w:ascii="Arial" w:eastAsia="Times New Roman" w:hAnsi="Arial" w:cs="Arial"/>
          <w:b/>
          <w:bCs/>
          <w:noProof/>
          <w:lang w:val="en-GB" w:eastAsia="en-GB"/>
        </w:rPr>
        <w:t xml:space="preserve"> </w:t>
      </w:r>
      <w:r w:rsidR="00F5164B">
        <w:rPr>
          <w:rFonts w:ascii="Arial" w:eastAsia="Times New Roman" w:hAnsi="Arial" w:cs="Arial"/>
          <w:b/>
          <w:bCs/>
          <w:noProof/>
          <w:lang w:val="en-GB" w:eastAsia="en-GB"/>
        </w:rPr>
        <w:t>RAN</w:t>
      </w:r>
      <w:r w:rsidRPr="009F5E15">
        <w:rPr>
          <w:rFonts w:ascii="Arial" w:eastAsia="Times New Roman" w:hAnsi="Arial" w:cs="Arial"/>
          <w:b/>
          <w:bCs/>
          <w:noProof/>
          <w:lang w:val="en-GB" w:eastAsia="en-GB"/>
        </w:rPr>
        <w:t xml:space="preserve"> WG</w:t>
      </w:r>
      <w:bookmarkEnd w:id="7"/>
      <w:bookmarkEnd w:id="8"/>
      <w:bookmarkEnd w:id="9"/>
      <w:r w:rsidR="00F5164B">
        <w:rPr>
          <w:rFonts w:ascii="Arial" w:eastAsia="Times New Roman" w:hAnsi="Arial" w:cs="Arial"/>
          <w:b/>
          <w:bCs/>
          <w:noProof/>
          <w:lang w:val="en-GB" w:eastAsia="en-GB"/>
        </w:rPr>
        <w:t>4</w:t>
      </w:r>
      <w:r w:rsidRPr="009F5E15">
        <w:rPr>
          <w:rFonts w:ascii="Arial" w:eastAsia="Times New Roman" w:hAnsi="Arial" w:cs="Arial"/>
          <w:b/>
          <w:bCs/>
          <w:noProof/>
          <w:lang w:val="en-GB" w:eastAsia="en-GB"/>
        </w:rPr>
        <w:t xml:space="preserve"> Meeting </w:t>
      </w:r>
      <w:r w:rsidR="00F5164B">
        <w:rPr>
          <w:rFonts w:ascii="Arial" w:eastAsia="Times New Roman" w:hAnsi="Arial" w:cs="Arial"/>
          <w:b/>
          <w:lang w:val="en-GB" w:eastAsia="en-GB"/>
        </w:rPr>
        <w:t>#108bis</w:t>
      </w:r>
      <w:r w:rsidRPr="009F5E15">
        <w:rPr>
          <w:rFonts w:ascii="Arial" w:eastAsia="Times New Roman" w:hAnsi="Arial" w:cs="Arial"/>
          <w:b/>
          <w:bCs/>
          <w:noProof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noProof/>
          <w:lang w:val="en-GB" w:eastAsia="en-GB"/>
        </w:rPr>
        <w:tab/>
      </w:r>
      <w:r w:rsidR="00F5164B">
        <w:rPr>
          <w:rFonts w:ascii="Arial" w:eastAsia="Times New Roman" w:hAnsi="Arial" w:cs="Arial"/>
          <w:b/>
          <w:lang w:val="en-GB" w:eastAsia="en-GB"/>
        </w:rPr>
        <w:t>R4-231xxxx</w:t>
      </w:r>
    </w:p>
    <w:p w14:paraId="3FE4E6E1" w14:textId="5476D14C" w:rsidR="009F5E15" w:rsidRPr="009F5E15" w:rsidRDefault="00F5164B" w:rsidP="009F5E15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lang w:val="en-GB" w:eastAsia="en-GB"/>
        </w:rPr>
      </w:pPr>
      <w:r>
        <w:rPr>
          <w:rFonts w:ascii="Arial" w:eastAsia="Times New Roman" w:hAnsi="Arial" w:cs="Times New Roman"/>
          <w:b/>
          <w:noProof/>
          <w:lang w:val="en-GB" w:eastAsia="en-GB"/>
        </w:rPr>
        <w:t>Xiamen</w:t>
      </w:r>
      <w:r w:rsidR="009F5E15" w:rsidRPr="009F5E15">
        <w:rPr>
          <w:rFonts w:ascii="Arial" w:eastAsia="Times New Roman" w:hAnsi="Arial" w:cs="Times New Roman"/>
          <w:b/>
          <w:noProof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lang w:val="en-GB" w:eastAsia="en-GB"/>
        </w:rPr>
        <w:t>China</w:t>
      </w:r>
      <w:r w:rsidR="009F5E15" w:rsidRPr="009F5E15">
        <w:rPr>
          <w:rFonts w:ascii="Arial" w:eastAsia="Times New Roman" w:hAnsi="Arial" w:cs="Times New Roman"/>
          <w:b/>
          <w:noProof/>
          <w:lang w:val="en-GB" w:eastAsia="en-GB"/>
        </w:rPr>
        <w:t xml:space="preserve">, </w:t>
      </w:r>
      <w:r w:rsidRPr="00F5164B">
        <w:rPr>
          <w:rFonts w:ascii="Arial" w:eastAsia="Times New Roman" w:hAnsi="Arial" w:cs="Times New Roman"/>
          <w:b/>
          <w:noProof/>
          <w:lang w:val="en-GB" w:eastAsia="en-GB"/>
        </w:rPr>
        <w:t>9 October – 13 October 2023</w:t>
      </w:r>
    </w:p>
    <w:p w14:paraId="4B7A1324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GB" w:eastAsia="en-GB"/>
        </w:rPr>
      </w:pPr>
    </w:p>
    <w:p w14:paraId="253D17E8" w14:textId="200BB05C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Title:</w:t>
      </w:r>
      <w:r w:rsidRPr="009F5E15">
        <w:rPr>
          <w:rFonts w:ascii="Arial" w:eastAsia="Times New Roman" w:hAnsi="Arial" w:cs="Arial"/>
          <w:b/>
          <w:lang w:val="en-GB" w:eastAsia="en-GB"/>
        </w:rPr>
        <w:tab/>
        <w:t xml:space="preserve">LS </w:t>
      </w:r>
      <w:r w:rsidR="00F5164B">
        <w:rPr>
          <w:rFonts w:ascii="Arial" w:eastAsia="Times New Roman" w:hAnsi="Arial" w:cs="Arial"/>
          <w:b/>
          <w:lang w:val="en-GB" w:eastAsia="en-GB"/>
        </w:rPr>
        <w:t xml:space="preserve">reply </w:t>
      </w:r>
      <w:r w:rsidRPr="009F5E15">
        <w:rPr>
          <w:rFonts w:ascii="Arial" w:eastAsia="Times New Roman" w:hAnsi="Arial" w:cs="Arial"/>
          <w:b/>
          <w:lang w:val="en-GB" w:eastAsia="en-GB"/>
        </w:rPr>
        <w:t xml:space="preserve">on </w:t>
      </w:r>
      <w:r w:rsidR="00F5164B" w:rsidRPr="00F5164B">
        <w:rPr>
          <w:rFonts w:ascii="Arial" w:eastAsia="Times New Roman" w:hAnsi="Arial" w:cs="Arial"/>
          <w:b/>
          <w:lang w:val="en-GB" w:eastAsia="en-GB"/>
        </w:rPr>
        <w:t>Applicability of the DEMOD and CSI requirements for IoT NTN UE</w:t>
      </w:r>
    </w:p>
    <w:p w14:paraId="33CAF23A" w14:textId="7E11889E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bookmarkStart w:id="10" w:name="OLE_LINK57"/>
      <w:bookmarkStart w:id="11" w:name="OLE_LINK58"/>
      <w:r w:rsidRPr="009F5E15">
        <w:rPr>
          <w:rFonts w:ascii="Arial" w:eastAsia="Times New Roman" w:hAnsi="Arial" w:cs="Arial"/>
          <w:b/>
          <w:lang w:val="en-GB" w:eastAsia="en-GB"/>
        </w:rPr>
        <w:t>Response to: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  <w:t>LS</w:t>
      </w:r>
      <w:r w:rsidR="00F5164B">
        <w:rPr>
          <w:rFonts w:ascii="Arial" w:eastAsia="Times New Roman" w:hAnsi="Arial" w:cs="Arial"/>
          <w:b/>
          <w:bCs/>
          <w:lang w:val="en-GB" w:eastAsia="en-GB"/>
        </w:rPr>
        <w:t xml:space="preserve"> </w:t>
      </w:r>
      <w:r w:rsidR="00F5164B" w:rsidRPr="00F5164B">
        <w:rPr>
          <w:rFonts w:ascii="Arial" w:eastAsia="Times New Roman" w:hAnsi="Arial" w:cs="Arial"/>
          <w:b/>
          <w:bCs/>
          <w:lang w:val="en-GB" w:eastAsia="en-GB"/>
        </w:rPr>
        <w:t>R5-235817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 xml:space="preserve"> on </w:t>
      </w:r>
      <w:r w:rsidR="00F5164B" w:rsidRPr="00F5164B">
        <w:rPr>
          <w:rFonts w:ascii="Arial" w:eastAsia="Times New Roman" w:hAnsi="Arial" w:cs="Arial"/>
          <w:b/>
          <w:lang w:val="en-GB" w:eastAsia="en-GB"/>
        </w:rPr>
        <w:t>Applicability of the DEMOD and CSI requirements for IoT NTN UE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 xml:space="preserve"> from </w:t>
      </w:r>
      <w:r w:rsidR="00F5164B">
        <w:rPr>
          <w:rFonts w:ascii="Arial" w:eastAsia="Times New Roman" w:hAnsi="Arial" w:cs="Arial"/>
          <w:b/>
          <w:bCs/>
          <w:lang w:val="en-GB" w:eastAsia="en-GB"/>
        </w:rPr>
        <w:t>3GPP TSG-RAN WG5</w:t>
      </w:r>
    </w:p>
    <w:p w14:paraId="0BBB77D6" w14:textId="06871820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9F5E15">
        <w:rPr>
          <w:rFonts w:ascii="Arial" w:eastAsia="Times New Roman" w:hAnsi="Arial" w:cs="Arial"/>
          <w:b/>
          <w:lang w:val="en-GB" w:eastAsia="en-GB"/>
        </w:rPr>
        <w:t>Release: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lang w:val="en-GB" w:eastAsia="en-GB"/>
        </w:rPr>
        <w:t>Rel-18</w:t>
      </w:r>
    </w:p>
    <w:bookmarkEnd w:id="12"/>
    <w:bookmarkEnd w:id="13"/>
    <w:bookmarkEnd w:id="14"/>
    <w:p w14:paraId="31F0FB46" w14:textId="08B88E71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Work Item: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 w:rsidRPr="00F5164B">
        <w:rPr>
          <w:rFonts w:ascii="Arial" w:eastAsia="Times New Roman" w:hAnsi="Arial" w:cs="Arial"/>
          <w:b/>
          <w:bCs/>
          <w:lang w:val="en-GB" w:eastAsia="en-GB"/>
        </w:rPr>
        <w:t>LTE_NBIOT_eMTC_NTN_req-UEConTest</w:t>
      </w:r>
    </w:p>
    <w:p w14:paraId="04E47E8E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</w:p>
    <w:p w14:paraId="4CD7C40F" w14:textId="51C8933E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Source:</w:t>
      </w:r>
      <w:r w:rsidRPr="009F5E15">
        <w:rPr>
          <w:rFonts w:ascii="Arial" w:eastAsia="Times New Roman" w:hAnsi="Arial" w:cs="Arial"/>
          <w:b/>
          <w:lang w:val="en-GB" w:eastAsia="en-GB"/>
        </w:rPr>
        <w:tab/>
      </w:r>
      <w:r w:rsidR="00F5164B">
        <w:rPr>
          <w:rFonts w:ascii="Arial" w:eastAsia="Times New Roman" w:hAnsi="Arial" w:cs="Arial"/>
          <w:b/>
          <w:lang w:val="en-GB" w:eastAsia="en-GB"/>
        </w:rPr>
        <w:t>RAN WG4</w:t>
      </w:r>
    </w:p>
    <w:p w14:paraId="0C894F51" w14:textId="2B80BC0D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To: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lang w:val="en-GB" w:eastAsia="en-GB"/>
        </w:rPr>
        <w:t>RAN WG</w:t>
      </w:r>
      <w:r w:rsidR="005D7084">
        <w:rPr>
          <w:rFonts w:ascii="Arial" w:eastAsia="Times New Roman" w:hAnsi="Arial" w:cs="Arial"/>
          <w:b/>
          <w:bCs/>
          <w:lang w:val="en-GB" w:eastAsia="en-GB"/>
        </w:rPr>
        <w:t>5</w:t>
      </w:r>
    </w:p>
    <w:p w14:paraId="0AB47E11" w14:textId="0A8C6FDB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bookmarkStart w:id="15" w:name="OLE_LINK45"/>
      <w:bookmarkStart w:id="16" w:name="OLE_LINK46"/>
      <w:r w:rsidRPr="009F5E15">
        <w:rPr>
          <w:rFonts w:ascii="Arial" w:eastAsia="Times New Roman" w:hAnsi="Arial" w:cs="Arial"/>
          <w:b/>
          <w:lang w:val="en-GB" w:eastAsia="en-GB"/>
        </w:rPr>
        <w:t>Cc: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lang w:val="en-GB" w:eastAsia="en-GB"/>
        </w:rPr>
        <w:t>-</w:t>
      </w:r>
    </w:p>
    <w:bookmarkEnd w:id="15"/>
    <w:bookmarkEnd w:id="16"/>
    <w:p w14:paraId="49550906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</w:p>
    <w:p w14:paraId="5E480385" w14:textId="1B035739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Contact person:</w:t>
      </w: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lang w:val="en-GB" w:eastAsia="en-GB"/>
        </w:rPr>
        <w:t>Name: TBD</w:t>
      </w:r>
    </w:p>
    <w:p w14:paraId="424FE8FD" w14:textId="5F89FD61" w:rsidR="009F5E15" w:rsidRPr="009F5E15" w:rsidRDefault="009F5E15" w:rsidP="00F5164B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lang w:val="en-GB" w:eastAsia="en-GB"/>
        </w:rPr>
      </w:pPr>
      <w:r w:rsidRPr="009F5E15">
        <w:rPr>
          <w:rFonts w:ascii="Arial" w:eastAsia="Times New Roman" w:hAnsi="Arial" w:cs="Arial"/>
          <w:b/>
          <w:bCs/>
          <w:lang w:val="en-GB" w:eastAsia="en-GB"/>
        </w:rPr>
        <w:tab/>
      </w:r>
      <w:r w:rsidR="00F5164B">
        <w:rPr>
          <w:rFonts w:ascii="Arial" w:eastAsia="Times New Roman" w:hAnsi="Arial" w:cs="Arial"/>
          <w:b/>
          <w:bCs/>
          <w:lang w:val="en-GB" w:eastAsia="en-GB"/>
        </w:rPr>
        <w:t>E-mail Address: TBD</w:t>
      </w:r>
    </w:p>
    <w:p w14:paraId="0EA9F8A5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lang w:val="en-GB" w:eastAsia="en-GB"/>
        </w:rPr>
      </w:pPr>
      <w:r w:rsidRPr="009F5E15">
        <w:rPr>
          <w:rFonts w:ascii="Arial" w:eastAsia="Times New Roman" w:hAnsi="Arial" w:cs="Arial"/>
          <w:b/>
          <w:lang w:val="en-GB" w:eastAsia="en-GB"/>
        </w:rPr>
        <w:t>Send any reply LS to:</w:t>
      </w:r>
      <w:r w:rsidRPr="009F5E15">
        <w:rPr>
          <w:rFonts w:ascii="Arial" w:eastAsia="Times New Roman" w:hAnsi="Arial" w:cs="Arial"/>
          <w:b/>
          <w:lang w:val="en-GB" w:eastAsia="en-GB"/>
        </w:rPr>
        <w:tab/>
        <w:t xml:space="preserve">3GPP Liaisons Coordinator, </w:t>
      </w:r>
      <w:hyperlink r:id="rId9" w:history="1">
        <w:r w:rsidRPr="009F5E15">
          <w:rPr>
            <w:rFonts w:ascii="Arial" w:eastAsia="Times New Roman" w:hAnsi="Arial" w:cs="Arial"/>
            <w:b/>
            <w:color w:val="0000FF"/>
            <w:u w:val="single"/>
            <w:lang w:val="en-GB" w:eastAsia="en-GB"/>
          </w:rPr>
          <w:t>mailto:3GPPLiaison@etsi.org</w:t>
        </w:r>
      </w:hyperlink>
    </w:p>
    <w:p w14:paraId="29B49767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</w:p>
    <w:p w14:paraId="10210C82" w14:textId="4F461D22" w:rsidR="009F5E15" w:rsidRPr="009F5E15" w:rsidRDefault="009F5E15" w:rsidP="009F5E15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 w:val="20"/>
          <w:szCs w:val="20"/>
          <w:lang w:val="en-GB" w:eastAsia="en-GB"/>
        </w:rPr>
      </w:pPr>
      <w:r w:rsidRPr="009F5E15">
        <w:rPr>
          <w:rFonts w:ascii="Arial" w:eastAsia="Times New Roman" w:hAnsi="Arial" w:cs="Arial"/>
          <w:b/>
          <w:sz w:val="20"/>
          <w:szCs w:val="20"/>
          <w:lang w:val="en-GB" w:eastAsia="en-GB"/>
        </w:rPr>
        <w:t>Attachments:</w:t>
      </w:r>
      <w:r w:rsidRPr="009F5E15">
        <w:rPr>
          <w:rFonts w:ascii="Arial" w:eastAsia="Times New Roman" w:hAnsi="Arial" w:cs="Arial"/>
          <w:bCs/>
          <w:sz w:val="20"/>
          <w:szCs w:val="20"/>
          <w:lang w:val="en-GB" w:eastAsia="en-GB"/>
        </w:rPr>
        <w:tab/>
      </w:r>
      <w:r w:rsidR="002C2016">
        <w:rPr>
          <w:rFonts w:ascii="Times New Roman" w:eastAsia="Times New Roman" w:hAnsi="Times New Roman" w:cs="Times New Roman"/>
          <w:color w:val="0070C0"/>
          <w:sz w:val="20"/>
          <w:szCs w:val="20"/>
          <w:lang w:val="en-GB" w:eastAsia="en-GB"/>
        </w:rPr>
        <w:t>None</w:t>
      </w:r>
    </w:p>
    <w:p w14:paraId="5EE992A5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 w:val="20"/>
          <w:szCs w:val="20"/>
          <w:lang w:val="en-GB" w:eastAsia="en-GB"/>
        </w:rPr>
      </w:pPr>
    </w:p>
    <w:p w14:paraId="41AB9F5B" w14:textId="77777777" w:rsidR="009F5E15" w:rsidRPr="009F5E15" w:rsidRDefault="009F5E15" w:rsidP="009F5E1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9F5E15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9F5E15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1E2EF3FE" w14:textId="0D827B83" w:rsidR="003835B9" w:rsidRDefault="00C93ED3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RAN4 would like to thank RAN WG5 for their LS on </w:t>
      </w:r>
      <w:r w:rsidRPr="00C93ED3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Applicability of the DEMOD and CSI requirements for IoT NTN UE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. </w:t>
      </w:r>
    </w:p>
    <w:p w14:paraId="61C91BD1" w14:textId="623BF782" w:rsidR="00C93ED3" w:rsidRDefault="00C93ED3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RAN4 has discussed questions Q1 and Q2 on the Category M1 UEs supporting NTN access, and the concluded the following:</w:t>
      </w:r>
    </w:p>
    <w:p w14:paraId="5E03BEFC" w14:textId="2BEFA7C3" w:rsidR="00C93ED3" w:rsidRPr="00666352" w:rsidRDefault="00272FA4" w:rsidP="00C93ED3">
      <w:pPr>
        <w:pStyle w:val="ListParagraph"/>
        <w:numPr>
          <w:ilvl w:val="0"/>
          <w:numId w:val="28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72FA4">
        <w:rPr>
          <w:rFonts w:ascii="Times New Roman" w:hAnsi="Times New Roman" w:cs="Times New Roman"/>
          <w:sz w:val="20"/>
          <w:szCs w:val="20"/>
          <w:lang w:val="en-GB"/>
        </w:rPr>
        <w:t>According to TS36.306 Clause 4.3.38.1, Category M1 UE supporting NTN access (ntn-Connectivily-EPC-r17) should also support the Rel-13 Category M1 CE Mode A UE capability (ce-ModeA-r13). In RAN4’s view, there are no Category M1 NTN UEs only supporting NTN access, in other words, all the Category M1 NTN UEs should support TN access.</w:t>
      </w:r>
    </w:p>
    <w:p w14:paraId="5475D8AC" w14:textId="333E6B6C" w:rsidR="00D72DCA" w:rsidRDefault="00C93ED3" w:rsidP="00C93E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RAN4 has also discussed the Q3 on the </w:t>
      </w:r>
      <w:r w:rsidR="00D72DCA" w:rsidRPr="00D72DC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connection setup table used for NB-IoT</w:t>
      </w:r>
      <w:r w:rsidR="00D72DCA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and concluded RAN4 will add the following table in TS36.102: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</w:tblGrid>
      <w:tr w:rsidR="00D72DCA" w14:paraId="3BF7DA89" w14:textId="77777777" w:rsidTr="003E2D3D">
        <w:tc>
          <w:tcPr>
            <w:tcW w:w="2605" w:type="dxa"/>
          </w:tcPr>
          <w:p w14:paraId="4AA1CB0F" w14:textId="77777777" w:rsidR="00D72DCA" w:rsidRDefault="00D72DCA" w:rsidP="003E2D3D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Physical Channel</w:t>
            </w:r>
          </w:p>
        </w:tc>
      </w:tr>
      <w:tr w:rsidR="00D72DCA" w14:paraId="239269B3" w14:textId="77777777" w:rsidTr="003E2D3D">
        <w:tc>
          <w:tcPr>
            <w:tcW w:w="2605" w:type="dxa"/>
          </w:tcPr>
          <w:p w14:paraId="2E879CAD" w14:textId="77777777" w:rsidR="00D72DCA" w:rsidRDefault="00D72DCA" w:rsidP="003E2D3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NPBCH</w:t>
            </w:r>
          </w:p>
        </w:tc>
      </w:tr>
      <w:tr w:rsidR="00D72DCA" w14:paraId="32CAE62F" w14:textId="77777777" w:rsidTr="003E2D3D">
        <w:tc>
          <w:tcPr>
            <w:tcW w:w="2605" w:type="dxa"/>
          </w:tcPr>
          <w:p w14:paraId="42EDAB21" w14:textId="77777777" w:rsidR="00D72DCA" w:rsidRDefault="00D72DCA" w:rsidP="003E2D3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NSSS</w:t>
            </w:r>
          </w:p>
        </w:tc>
      </w:tr>
      <w:tr w:rsidR="00D72DCA" w14:paraId="29A3CC1C" w14:textId="77777777" w:rsidTr="003E2D3D">
        <w:tc>
          <w:tcPr>
            <w:tcW w:w="2605" w:type="dxa"/>
          </w:tcPr>
          <w:p w14:paraId="2CED60B5" w14:textId="77777777" w:rsidR="00D72DCA" w:rsidRDefault="00D72DCA" w:rsidP="003E2D3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NPSS</w:t>
            </w:r>
          </w:p>
        </w:tc>
      </w:tr>
      <w:tr w:rsidR="00D72DCA" w14:paraId="460528E6" w14:textId="77777777" w:rsidTr="003E2D3D">
        <w:tc>
          <w:tcPr>
            <w:tcW w:w="2605" w:type="dxa"/>
          </w:tcPr>
          <w:p w14:paraId="0BDA052C" w14:textId="77777777" w:rsidR="00D72DCA" w:rsidRDefault="00D72DCA" w:rsidP="003E2D3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NPDCCH</w:t>
            </w:r>
          </w:p>
        </w:tc>
      </w:tr>
      <w:tr w:rsidR="00D72DCA" w14:paraId="218DAD60" w14:textId="77777777" w:rsidTr="003E2D3D">
        <w:tc>
          <w:tcPr>
            <w:tcW w:w="2605" w:type="dxa"/>
          </w:tcPr>
          <w:p w14:paraId="4EFED712" w14:textId="77777777" w:rsidR="00D72DCA" w:rsidRDefault="00D72DCA" w:rsidP="003E2D3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NPDSCH</w:t>
            </w:r>
          </w:p>
        </w:tc>
      </w:tr>
    </w:tbl>
    <w:p w14:paraId="7CABE8D2" w14:textId="77777777" w:rsidR="00D72DCA" w:rsidRPr="00C93ED3" w:rsidRDefault="00D72DCA" w:rsidP="00C93ED3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32230178" w14:textId="77777777" w:rsidR="009F5E15" w:rsidRPr="009F5E15" w:rsidRDefault="009F5E15" w:rsidP="009F5E1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9F5E15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9F5E15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03FC37FB" w14:textId="02DFC913" w:rsidR="009F5E15" w:rsidRPr="001E218B" w:rsidRDefault="009F5E15" w:rsidP="009F5E15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en-GB"/>
        </w:rPr>
      </w:pPr>
      <w:r w:rsidRPr="001E218B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To </w:t>
      </w:r>
      <w:r w:rsidR="002C2016" w:rsidRPr="001E218B">
        <w:rPr>
          <w:rFonts w:ascii="Arial" w:eastAsia="Times New Roman" w:hAnsi="Arial" w:cs="Arial"/>
          <w:b/>
          <w:sz w:val="20"/>
          <w:szCs w:val="20"/>
          <w:lang w:val="en-GB" w:eastAsia="en-GB"/>
        </w:rPr>
        <w:t>RAN WG5</w:t>
      </w:r>
    </w:p>
    <w:p w14:paraId="543FB4EF" w14:textId="6162AFAF" w:rsidR="009F5E15" w:rsidRPr="001E218B" w:rsidRDefault="009F5E15" w:rsidP="001E218B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lang w:val="en-GB" w:eastAsia="en-GB"/>
        </w:rPr>
      </w:pPr>
      <w:r w:rsidRPr="001E218B">
        <w:rPr>
          <w:rFonts w:ascii="Arial" w:eastAsia="Times New Roman" w:hAnsi="Arial" w:cs="Arial"/>
          <w:b/>
          <w:sz w:val="20"/>
          <w:szCs w:val="20"/>
          <w:lang w:val="en-GB" w:eastAsia="en-GB"/>
        </w:rPr>
        <w:t xml:space="preserve">ACTION: </w:t>
      </w:r>
      <w:r w:rsidRPr="001E218B">
        <w:rPr>
          <w:rFonts w:ascii="Arial" w:eastAsia="Times New Roman" w:hAnsi="Arial" w:cs="Arial"/>
          <w:b/>
          <w:sz w:val="20"/>
          <w:szCs w:val="20"/>
          <w:lang w:val="en-GB" w:eastAsia="en-GB"/>
        </w:rPr>
        <w:tab/>
      </w:r>
      <w:r w:rsidR="001E218B" w:rsidRPr="001E218B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RAN4 respectfully requests RAN5 to take the above information into account for their further work.</w:t>
      </w:r>
    </w:p>
    <w:p w14:paraId="3165457F" w14:textId="452DD194" w:rsidR="009F5E15" w:rsidRPr="009F5E15" w:rsidRDefault="009F5E15" w:rsidP="009F5E1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9F5E15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9F5E15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9F5E15">
        <w:rPr>
          <w:rFonts w:ascii="Arial" w:eastAsia="Times New Roman" w:hAnsi="Arial" w:cs="Arial"/>
          <w:bCs/>
          <w:sz w:val="36"/>
          <w:szCs w:val="36"/>
          <w:lang w:val="en-GB" w:eastAsia="en-GB"/>
        </w:rPr>
        <w:t>TSG</w:t>
      </w:r>
      <w:r w:rsidR="002C2016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 w:rsidR="002C2016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9F5E15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</w:t>
      </w:r>
      <w:r w:rsidR="002C2016">
        <w:rPr>
          <w:rFonts w:ascii="Arial" w:eastAsia="Times New Roman" w:hAnsi="Arial" w:cs="Arial"/>
          <w:bCs/>
          <w:sz w:val="36"/>
          <w:szCs w:val="36"/>
          <w:lang w:val="en-GB" w:eastAsia="en-GB"/>
        </w:rPr>
        <w:t>4</w:t>
      </w:r>
      <w:r w:rsidRPr="009F5E15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meetings</w:t>
      </w:r>
    </w:p>
    <w:p w14:paraId="1527EABD" w14:textId="406C9DA9" w:rsidR="009F5E15" w:rsidRPr="009F5E15" w:rsidRDefault="002C2016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bookmarkStart w:id="17" w:name="OLE_LINK55"/>
      <w:bookmarkStart w:id="18" w:name="OLE_LINK56"/>
      <w:bookmarkStart w:id="19" w:name="OLE_LINK53"/>
      <w:bookmarkStart w:id="20" w:name="OLE_LINK54"/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TSG RAN</w:t>
      </w:r>
      <w:r w:rsidR="00557C27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WG4</w:t>
      </w:r>
      <w:r w:rsidR="00274C43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Meeting #109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274C43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274C43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557C27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November 13</w:t>
      </w:r>
      <w:r w:rsidR="00557C27" w:rsidRPr="00216DE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en-GB"/>
        </w:rPr>
        <w:t>th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- </w:t>
      </w:r>
      <w:r w:rsidR="00274C43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November </w:t>
      </w:r>
      <w:r w:rsidR="00EE3AB6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17</w:t>
      </w:r>
      <w:r w:rsidR="00EE3AB6" w:rsidRPr="00216DE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en-GB"/>
        </w:rPr>
        <w:t>th</w:t>
      </w:r>
      <w:r w:rsidR="00EE3AB6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2023.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="00EE3AB6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Chicago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</w:t>
      </w:r>
      <w:bookmarkEnd w:id="17"/>
      <w:bookmarkEnd w:id="18"/>
      <w:r w:rsidR="00EE3AB6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IL, USA.</w:t>
      </w:r>
    </w:p>
    <w:p w14:paraId="376500B8" w14:textId="0E6128F3" w:rsidR="009F5E15" w:rsidRPr="009F5E15" w:rsidRDefault="00274C43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TSG RAN WG4 Meeting #110</w:t>
      </w:r>
      <w:r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February 26</w:t>
      </w:r>
      <w:r w:rsidRPr="00216DE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en-GB"/>
        </w:rPr>
        <w:t>th</w:t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 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- </w:t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March 1</w:t>
      </w:r>
      <w:r w:rsidRPr="00216DE5">
        <w:rPr>
          <w:rFonts w:ascii="Times New Roman" w:eastAsia="Times New Roman" w:hAnsi="Times New Roman" w:cs="Times New Roman"/>
          <w:sz w:val="20"/>
          <w:szCs w:val="20"/>
          <w:vertAlign w:val="superscript"/>
          <w:lang w:val="en-GB" w:eastAsia="en-GB"/>
        </w:rPr>
        <w:t>st</w:t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, 2024.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Athens</w:t>
      </w:r>
      <w:r w:rsidR="009F5E15" w:rsidRPr="009F5E1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 xml:space="preserve">, </w:t>
      </w:r>
      <w:r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Greece</w:t>
      </w:r>
      <w:r w:rsidR="00EE3AB6" w:rsidRPr="00216DE5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.</w:t>
      </w:r>
    </w:p>
    <w:bookmarkEnd w:id="19"/>
    <w:bookmarkEnd w:id="20"/>
    <w:p w14:paraId="38D96531" w14:textId="77777777" w:rsidR="009F5E15" w:rsidRPr="009F5E15" w:rsidRDefault="009F5E15" w:rsidP="009F5E15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</w:p>
    <w:p w14:paraId="2C03E83F" w14:textId="77777777" w:rsidR="00F94F63" w:rsidRPr="009F5E15" w:rsidRDefault="00F94F63" w:rsidP="00F94F63">
      <w:pPr>
        <w:rPr>
          <w:lang w:val="en-GB"/>
        </w:rPr>
      </w:pPr>
    </w:p>
    <w:p w14:paraId="70A730FF" w14:textId="77777777" w:rsidR="00F94F63" w:rsidRPr="000B20B4" w:rsidRDefault="00F94F63" w:rsidP="00B80AD5"/>
    <w:sectPr w:rsidR="00F94F63" w:rsidRPr="000B20B4" w:rsidSect="006D5754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24026"/>
    <w:multiLevelType w:val="hybridMultilevel"/>
    <w:tmpl w:val="53927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917FD"/>
    <w:multiLevelType w:val="hybridMultilevel"/>
    <w:tmpl w:val="E56AB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6B4E36"/>
    <w:multiLevelType w:val="hybridMultilevel"/>
    <w:tmpl w:val="7276A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20651F"/>
    <w:multiLevelType w:val="hybridMultilevel"/>
    <w:tmpl w:val="D3B6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6259A"/>
    <w:multiLevelType w:val="multilevel"/>
    <w:tmpl w:val="75606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0220C0A"/>
    <w:multiLevelType w:val="hybridMultilevel"/>
    <w:tmpl w:val="C2E4192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66FC0"/>
    <w:multiLevelType w:val="hybridMultilevel"/>
    <w:tmpl w:val="F2FEA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A3A78"/>
    <w:multiLevelType w:val="hybridMultilevel"/>
    <w:tmpl w:val="3D703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0E4167"/>
    <w:multiLevelType w:val="hybridMultilevel"/>
    <w:tmpl w:val="8F0EA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6706CA"/>
    <w:multiLevelType w:val="multilevel"/>
    <w:tmpl w:val="4C364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346E8"/>
    <w:multiLevelType w:val="multilevel"/>
    <w:tmpl w:val="DE62D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AE2140E"/>
    <w:multiLevelType w:val="multilevel"/>
    <w:tmpl w:val="401613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7"/>
  </w:num>
  <w:num w:numId="2" w16cid:durableId="1297565486">
    <w:abstractNumId w:val="16"/>
  </w:num>
  <w:num w:numId="3" w16cid:durableId="826478605">
    <w:abstractNumId w:val="26"/>
  </w:num>
  <w:num w:numId="4" w16cid:durableId="1590430969">
    <w:abstractNumId w:val="7"/>
  </w:num>
  <w:num w:numId="5" w16cid:durableId="2067994699">
    <w:abstractNumId w:val="13"/>
  </w:num>
  <w:num w:numId="6" w16cid:durableId="288174080">
    <w:abstractNumId w:val="14"/>
  </w:num>
  <w:num w:numId="7" w16cid:durableId="1982074663">
    <w:abstractNumId w:val="19"/>
  </w:num>
  <w:num w:numId="8" w16cid:durableId="1214658747">
    <w:abstractNumId w:val="22"/>
  </w:num>
  <w:num w:numId="9" w16cid:durableId="444421439">
    <w:abstractNumId w:val="17"/>
  </w:num>
  <w:num w:numId="10" w16cid:durableId="601230203">
    <w:abstractNumId w:val="9"/>
  </w:num>
  <w:num w:numId="11" w16cid:durableId="554194474">
    <w:abstractNumId w:val="3"/>
  </w:num>
  <w:num w:numId="12" w16cid:durableId="1331567447">
    <w:abstractNumId w:val="4"/>
  </w:num>
  <w:num w:numId="13" w16cid:durableId="303126730">
    <w:abstractNumId w:val="12"/>
  </w:num>
  <w:num w:numId="14" w16cid:durableId="1686051823">
    <w:abstractNumId w:val="25"/>
  </w:num>
  <w:num w:numId="15" w16cid:durableId="215817663">
    <w:abstractNumId w:val="0"/>
  </w:num>
  <w:num w:numId="16" w16cid:durableId="795830165">
    <w:abstractNumId w:val="1"/>
  </w:num>
  <w:num w:numId="17" w16cid:durableId="224412215">
    <w:abstractNumId w:val="2"/>
  </w:num>
  <w:num w:numId="18" w16cid:durableId="1811435486">
    <w:abstractNumId w:val="8"/>
  </w:num>
  <w:num w:numId="19" w16cid:durableId="1718578720">
    <w:abstractNumId w:val="24"/>
  </w:num>
  <w:num w:numId="20" w16cid:durableId="227764286">
    <w:abstractNumId w:val="21"/>
  </w:num>
  <w:num w:numId="21" w16cid:durableId="1310555467">
    <w:abstractNumId w:val="23"/>
  </w:num>
  <w:num w:numId="22" w16cid:durableId="1257251034">
    <w:abstractNumId w:val="10"/>
  </w:num>
  <w:num w:numId="23" w16cid:durableId="303242986">
    <w:abstractNumId w:val="6"/>
  </w:num>
  <w:num w:numId="24" w16cid:durableId="1394620925">
    <w:abstractNumId w:val="20"/>
  </w:num>
  <w:num w:numId="25" w16cid:durableId="1903828800">
    <w:abstractNumId w:val="5"/>
  </w:num>
  <w:num w:numId="26" w16cid:durableId="1541160380">
    <w:abstractNumId w:val="18"/>
  </w:num>
  <w:num w:numId="27" w16cid:durableId="1480726160">
    <w:abstractNumId w:val="15"/>
  </w:num>
  <w:num w:numId="28" w16cid:durableId="99767914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7888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52F9"/>
    <w:rsid w:val="00006032"/>
    <w:rsid w:val="000064A3"/>
    <w:rsid w:val="0000692E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58E"/>
    <w:rsid w:val="00013B62"/>
    <w:rsid w:val="00013D9A"/>
    <w:rsid w:val="00013DBF"/>
    <w:rsid w:val="00014117"/>
    <w:rsid w:val="00014165"/>
    <w:rsid w:val="0001425E"/>
    <w:rsid w:val="00014902"/>
    <w:rsid w:val="000150C8"/>
    <w:rsid w:val="0001601E"/>
    <w:rsid w:val="00016D01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571"/>
    <w:rsid w:val="000238DC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6D6C"/>
    <w:rsid w:val="00026F7C"/>
    <w:rsid w:val="00027718"/>
    <w:rsid w:val="00027810"/>
    <w:rsid w:val="00027E0E"/>
    <w:rsid w:val="00027EED"/>
    <w:rsid w:val="00027F50"/>
    <w:rsid w:val="00030076"/>
    <w:rsid w:val="00031048"/>
    <w:rsid w:val="00032519"/>
    <w:rsid w:val="00033383"/>
    <w:rsid w:val="000333C8"/>
    <w:rsid w:val="0003350F"/>
    <w:rsid w:val="0003407F"/>
    <w:rsid w:val="0003435F"/>
    <w:rsid w:val="00034622"/>
    <w:rsid w:val="00034FFF"/>
    <w:rsid w:val="0003503F"/>
    <w:rsid w:val="0003548C"/>
    <w:rsid w:val="0003555F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254E"/>
    <w:rsid w:val="00042C87"/>
    <w:rsid w:val="0004346E"/>
    <w:rsid w:val="000436AB"/>
    <w:rsid w:val="00044BFE"/>
    <w:rsid w:val="00044D8D"/>
    <w:rsid w:val="00044ED8"/>
    <w:rsid w:val="00044F4B"/>
    <w:rsid w:val="00045494"/>
    <w:rsid w:val="000456A6"/>
    <w:rsid w:val="0004582E"/>
    <w:rsid w:val="00045D0C"/>
    <w:rsid w:val="00045F78"/>
    <w:rsid w:val="000460C8"/>
    <w:rsid w:val="000463C2"/>
    <w:rsid w:val="000479C3"/>
    <w:rsid w:val="00047DAF"/>
    <w:rsid w:val="00047F1B"/>
    <w:rsid w:val="0005017E"/>
    <w:rsid w:val="0005034B"/>
    <w:rsid w:val="00051A7F"/>
    <w:rsid w:val="00051A89"/>
    <w:rsid w:val="000524B3"/>
    <w:rsid w:val="00052BC3"/>
    <w:rsid w:val="00052DAC"/>
    <w:rsid w:val="00052E7F"/>
    <w:rsid w:val="000541FE"/>
    <w:rsid w:val="0005420D"/>
    <w:rsid w:val="00054A4C"/>
    <w:rsid w:val="00054A73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2CD"/>
    <w:rsid w:val="00062363"/>
    <w:rsid w:val="000627C9"/>
    <w:rsid w:val="00062C13"/>
    <w:rsid w:val="00062DDD"/>
    <w:rsid w:val="00063E35"/>
    <w:rsid w:val="00064133"/>
    <w:rsid w:val="000643C6"/>
    <w:rsid w:val="000643F4"/>
    <w:rsid w:val="00064845"/>
    <w:rsid w:val="00064977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E36"/>
    <w:rsid w:val="00070F5A"/>
    <w:rsid w:val="0007121A"/>
    <w:rsid w:val="00071E4C"/>
    <w:rsid w:val="000722C7"/>
    <w:rsid w:val="0007288B"/>
    <w:rsid w:val="00072DE4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20A"/>
    <w:rsid w:val="000823F4"/>
    <w:rsid w:val="0008258D"/>
    <w:rsid w:val="00082D6B"/>
    <w:rsid w:val="00082D99"/>
    <w:rsid w:val="000832B2"/>
    <w:rsid w:val="000839E3"/>
    <w:rsid w:val="00083E10"/>
    <w:rsid w:val="00083E1A"/>
    <w:rsid w:val="00083EE8"/>
    <w:rsid w:val="00085A8A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D89"/>
    <w:rsid w:val="000970A5"/>
    <w:rsid w:val="000977F1"/>
    <w:rsid w:val="000978CC"/>
    <w:rsid w:val="000979B3"/>
    <w:rsid w:val="00097A81"/>
    <w:rsid w:val="00097CAD"/>
    <w:rsid w:val="000A060B"/>
    <w:rsid w:val="000A0AC8"/>
    <w:rsid w:val="000A1457"/>
    <w:rsid w:val="000A1992"/>
    <w:rsid w:val="000A2152"/>
    <w:rsid w:val="000A2A4C"/>
    <w:rsid w:val="000A2C2A"/>
    <w:rsid w:val="000A3A51"/>
    <w:rsid w:val="000A3A6D"/>
    <w:rsid w:val="000A416E"/>
    <w:rsid w:val="000A473B"/>
    <w:rsid w:val="000A49DC"/>
    <w:rsid w:val="000A4BEB"/>
    <w:rsid w:val="000A4C24"/>
    <w:rsid w:val="000A4E13"/>
    <w:rsid w:val="000A5060"/>
    <w:rsid w:val="000A52A8"/>
    <w:rsid w:val="000A5631"/>
    <w:rsid w:val="000A5806"/>
    <w:rsid w:val="000A591E"/>
    <w:rsid w:val="000A5BF1"/>
    <w:rsid w:val="000A693F"/>
    <w:rsid w:val="000A6C0B"/>
    <w:rsid w:val="000A6F20"/>
    <w:rsid w:val="000A70C7"/>
    <w:rsid w:val="000A71E9"/>
    <w:rsid w:val="000A72D6"/>
    <w:rsid w:val="000A78BB"/>
    <w:rsid w:val="000A7BFF"/>
    <w:rsid w:val="000B04B5"/>
    <w:rsid w:val="000B0ABA"/>
    <w:rsid w:val="000B0ED7"/>
    <w:rsid w:val="000B0F93"/>
    <w:rsid w:val="000B10FD"/>
    <w:rsid w:val="000B20B4"/>
    <w:rsid w:val="000B224E"/>
    <w:rsid w:val="000B2A11"/>
    <w:rsid w:val="000B2BE1"/>
    <w:rsid w:val="000B2D2F"/>
    <w:rsid w:val="000B2D42"/>
    <w:rsid w:val="000B34AA"/>
    <w:rsid w:val="000B35C7"/>
    <w:rsid w:val="000B38BD"/>
    <w:rsid w:val="000B3926"/>
    <w:rsid w:val="000B39C9"/>
    <w:rsid w:val="000B3A60"/>
    <w:rsid w:val="000B452E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6A2D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096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8C9"/>
    <w:rsid w:val="000C6B63"/>
    <w:rsid w:val="000C6B9D"/>
    <w:rsid w:val="000C6D3B"/>
    <w:rsid w:val="000C70BC"/>
    <w:rsid w:val="000C7278"/>
    <w:rsid w:val="000C7A09"/>
    <w:rsid w:val="000C7E61"/>
    <w:rsid w:val="000D0392"/>
    <w:rsid w:val="000D0688"/>
    <w:rsid w:val="000D06C8"/>
    <w:rsid w:val="000D0B41"/>
    <w:rsid w:val="000D0D39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80D"/>
    <w:rsid w:val="000E1C18"/>
    <w:rsid w:val="000E29D2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0E2D"/>
    <w:rsid w:val="000F1B1D"/>
    <w:rsid w:val="000F1D19"/>
    <w:rsid w:val="000F311A"/>
    <w:rsid w:val="000F3291"/>
    <w:rsid w:val="000F3810"/>
    <w:rsid w:val="000F3D29"/>
    <w:rsid w:val="000F41F4"/>
    <w:rsid w:val="000F42E5"/>
    <w:rsid w:val="000F522D"/>
    <w:rsid w:val="000F566C"/>
    <w:rsid w:val="000F5831"/>
    <w:rsid w:val="000F59BE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612"/>
    <w:rsid w:val="00105D83"/>
    <w:rsid w:val="00106338"/>
    <w:rsid w:val="00106F0C"/>
    <w:rsid w:val="00110126"/>
    <w:rsid w:val="00110BE2"/>
    <w:rsid w:val="00110E84"/>
    <w:rsid w:val="001113C7"/>
    <w:rsid w:val="0011163F"/>
    <w:rsid w:val="00111663"/>
    <w:rsid w:val="00111A0B"/>
    <w:rsid w:val="00112957"/>
    <w:rsid w:val="00112AC0"/>
    <w:rsid w:val="0011391A"/>
    <w:rsid w:val="00114077"/>
    <w:rsid w:val="00114245"/>
    <w:rsid w:val="001145A9"/>
    <w:rsid w:val="00114934"/>
    <w:rsid w:val="00115AA6"/>
    <w:rsid w:val="00115EC3"/>
    <w:rsid w:val="00116014"/>
    <w:rsid w:val="00116390"/>
    <w:rsid w:val="00116655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0FE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311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618"/>
    <w:rsid w:val="00127B55"/>
    <w:rsid w:val="00127C59"/>
    <w:rsid w:val="00130130"/>
    <w:rsid w:val="00130174"/>
    <w:rsid w:val="001301AC"/>
    <w:rsid w:val="00130215"/>
    <w:rsid w:val="00130218"/>
    <w:rsid w:val="00130BB4"/>
    <w:rsid w:val="0013160E"/>
    <w:rsid w:val="00131E6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E6A"/>
    <w:rsid w:val="0013620F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1A31"/>
    <w:rsid w:val="00143060"/>
    <w:rsid w:val="001438FD"/>
    <w:rsid w:val="00143988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ADB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80D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97A"/>
    <w:rsid w:val="00177DDF"/>
    <w:rsid w:val="00177E54"/>
    <w:rsid w:val="00177EDD"/>
    <w:rsid w:val="001806DC"/>
    <w:rsid w:val="00181530"/>
    <w:rsid w:val="00181AE7"/>
    <w:rsid w:val="00181F0B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0A71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3E22"/>
    <w:rsid w:val="001940B0"/>
    <w:rsid w:val="00194385"/>
    <w:rsid w:val="00194B38"/>
    <w:rsid w:val="00194E51"/>
    <w:rsid w:val="0019515E"/>
    <w:rsid w:val="00195353"/>
    <w:rsid w:val="00195BD8"/>
    <w:rsid w:val="00195CDE"/>
    <w:rsid w:val="00195EC3"/>
    <w:rsid w:val="00195ECF"/>
    <w:rsid w:val="001960BC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1B5F"/>
    <w:rsid w:val="001A29C1"/>
    <w:rsid w:val="001A3137"/>
    <w:rsid w:val="001A35CF"/>
    <w:rsid w:val="001A3600"/>
    <w:rsid w:val="001A431D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377"/>
    <w:rsid w:val="001A7CCC"/>
    <w:rsid w:val="001A7DC3"/>
    <w:rsid w:val="001B0197"/>
    <w:rsid w:val="001B0248"/>
    <w:rsid w:val="001B0422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3955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14C"/>
    <w:rsid w:val="001C14C3"/>
    <w:rsid w:val="001C17B0"/>
    <w:rsid w:val="001C2483"/>
    <w:rsid w:val="001C26C0"/>
    <w:rsid w:val="001C27CC"/>
    <w:rsid w:val="001C2A4F"/>
    <w:rsid w:val="001C3089"/>
    <w:rsid w:val="001C3BB7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91C"/>
    <w:rsid w:val="001D0998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56"/>
    <w:rsid w:val="001D47AD"/>
    <w:rsid w:val="001D47B0"/>
    <w:rsid w:val="001D4850"/>
    <w:rsid w:val="001D48E3"/>
    <w:rsid w:val="001D5196"/>
    <w:rsid w:val="001D64D3"/>
    <w:rsid w:val="001D67EE"/>
    <w:rsid w:val="001D6824"/>
    <w:rsid w:val="001D6830"/>
    <w:rsid w:val="001D6946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152E"/>
    <w:rsid w:val="001E1E8F"/>
    <w:rsid w:val="001E2040"/>
    <w:rsid w:val="001E218B"/>
    <w:rsid w:val="001E27D8"/>
    <w:rsid w:val="001E2A10"/>
    <w:rsid w:val="001E2DC8"/>
    <w:rsid w:val="001E3879"/>
    <w:rsid w:val="001E3EEC"/>
    <w:rsid w:val="001E4638"/>
    <w:rsid w:val="001E467B"/>
    <w:rsid w:val="001E4804"/>
    <w:rsid w:val="001E4951"/>
    <w:rsid w:val="001E4C68"/>
    <w:rsid w:val="001E5290"/>
    <w:rsid w:val="001E5338"/>
    <w:rsid w:val="001E54DA"/>
    <w:rsid w:val="001E596F"/>
    <w:rsid w:val="001E5B38"/>
    <w:rsid w:val="001E5C6C"/>
    <w:rsid w:val="001E5DCB"/>
    <w:rsid w:val="001E606F"/>
    <w:rsid w:val="001E6C29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AAB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5FF4"/>
    <w:rsid w:val="002060C1"/>
    <w:rsid w:val="002063B2"/>
    <w:rsid w:val="00206528"/>
    <w:rsid w:val="0020681D"/>
    <w:rsid w:val="00206860"/>
    <w:rsid w:val="002068CF"/>
    <w:rsid w:val="00206DE1"/>
    <w:rsid w:val="00207282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798"/>
    <w:rsid w:val="00213A09"/>
    <w:rsid w:val="00213DAA"/>
    <w:rsid w:val="00213F44"/>
    <w:rsid w:val="00214CEB"/>
    <w:rsid w:val="00215968"/>
    <w:rsid w:val="00216272"/>
    <w:rsid w:val="0021635E"/>
    <w:rsid w:val="00216397"/>
    <w:rsid w:val="00216DE5"/>
    <w:rsid w:val="00216E7B"/>
    <w:rsid w:val="002176C4"/>
    <w:rsid w:val="002178A6"/>
    <w:rsid w:val="00217AE3"/>
    <w:rsid w:val="00217F4F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2D57"/>
    <w:rsid w:val="002230CA"/>
    <w:rsid w:val="002230E4"/>
    <w:rsid w:val="002233E0"/>
    <w:rsid w:val="00223528"/>
    <w:rsid w:val="0022420D"/>
    <w:rsid w:val="00224804"/>
    <w:rsid w:val="00224992"/>
    <w:rsid w:val="00224AC7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ABD"/>
    <w:rsid w:val="00226B29"/>
    <w:rsid w:val="00226BD4"/>
    <w:rsid w:val="00226C37"/>
    <w:rsid w:val="002277CF"/>
    <w:rsid w:val="002308F7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4DEB"/>
    <w:rsid w:val="00234FBD"/>
    <w:rsid w:val="0023504F"/>
    <w:rsid w:val="00235558"/>
    <w:rsid w:val="00235596"/>
    <w:rsid w:val="00235AD7"/>
    <w:rsid w:val="00235F90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E94"/>
    <w:rsid w:val="00243033"/>
    <w:rsid w:val="00243258"/>
    <w:rsid w:val="002434F0"/>
    <w:rsid w:val="00243B14"/>
    <w:rsid w:val="00243F00"/>
    <w:rsid w:val="002446DA"/>
    <w:rsid w:val="0024479E"/>
    <w:rsid w:val="002453A8"/>
    <w:rsid w:val="002455EF"/>
    <w:rsid w:val="00245C10"/>
    <w:rsid w:val="00245FCA"/>
    <w:rsid w:val="0024632A"/>
    <w:rsid w:val="002469F3"/>
    <w:rsid w:val="00246D60"/>
    <w:rsid w:val="002472F2"/>
    <w:rsid w:val="0024775D"/>
    <w:rsid w:val="00247C17"/>
    <w:rsid w:val="002504B1"/>
    <w:rsid w:val="00250CF2"/>
    <w:rsid w:val="00251508"/>
    <w:rsid w:val="00251512"/>
    <w:rsid w:val="00251658"/>
    <w:rsid w:val="002517BF"/>
    <w:rsid w:val="00251A27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720C"/>
    <w:rsid w:val="0025769E"/>
    <w:rsid w:val="00257E49"/>
    <w:rsid w:val="0026062E"/>
    <w:rsid w:val="00261690"/>
    <w:rsid w:val="00261965"/>
    <w:rsid w:val="00261991"/>
    <w:rsid w:val="002621FF"/>
    <w:rsid w:val="0026260A"/>
    <w:rsid w:val="002626CF"/>
    <w:rsid w:val="002635C5"/>
    <w:rsid w:val="002639DB"/>
    <w:rsid w:val="00263CF2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B91"/>
    <w:rsid w:val="00267C63"/>
    <w:rsid w:val="00267D4B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BD2"/>
    <w:rsid w:val="00272CEB"/>
    <w:rsid w:val="00272E12"/>
    <w:rsid w:val="00272F4E"/>
    <w:rsid w:val="00272FA4"/>
    <w:rsid w:val="002733BB"/>
    <w:rsid w:val="00273487"/>
    <w:rsid w:val="002735E9"/>
    <w:rsid w:val="0027498F"/>
    <w:rsid w:val="00274A37"/>
    <w:rsid w:val="00274C43"/>
    <w:rsid w:val="00274EE7"/>
    <w:rsid w:val="00275444"/>
    <w:rsid w:val="002758DE"/>
    <w:rsid w:val="00275B27"/>
    <w:rsid w:val="00275BF0"/>
    <w:rsid w:val="00275BF3"/>
    <w:rsid w:val="00275FD9"/>
    <w:rsid w:val="0027657D"/>
    <w:rsid w:val="00277144"/>
    <w:rsid w:val="002774CC"/>
    <w:rsid w:val="00277692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9F0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87F40"/>
    <w:rsid w:val="00290077"/>
    <w:rsid w:val="002917ED"/>
    <w:rsid w:val="0029186B"/>
    <w:rsid w:val="0029196D"/>
    <w:rsid w:val="00292461"/>
    <w:rsid w:val="0029257A"/>
    <w:rsid w:val="00292710"/>
    <w:rsid w:val="00292E71"/>
    <w:rsid w:val="00293128"/>
    <w:rsid w:val="00293570"/>
    <w:rsid w:val="00293778"/>
    <w:rsid w:val="0029383A"/>
    <w:rsid w:val="00293B4E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06D"/>
    <w:rsid w:val="00295345"/>
    <w:rsid w:val="00295D1A"/>
    <w:rsid w:val="00295E7B"/>
    <w:rsid w:val="0029639D"/>
    <w:rsid w:val="0029647B"/>
    <w:rsid w:val="0029785A"/>
    <w:rsid w:val="00297C2C"/>
    <w:rsid w:val="002A0113"/>
    <w:rsid w:val="002A01C0"/>
    <w:rsid w:val="002A02A8"/>
    <w:rsid w:val="002A1115"/>
    <w:rsid w:val="002A18BB"/>
    <w:rsid w:val="002A2417"/>
    <w:rsid w:val="002A24D7"/>
    <w:rsid w:val="002A2BC1"/>
    <w:rsid w:val="002A3431"/>
    <w:rsid w:val="002A4FA0"/>
    <w:rsid w:val="002A503A"/>
    <w:rsid w:val="002A5247"/>
    <w:rsid w:val="002A5DE0"/>
    <w:rsid w:val="002A62EC"/>
    <w:rsid w:val="002A63A4"/>
    <w:rsid w:val="002A63B9"/>
    <w:rsid w:val="002A71A6"/>
    <w:rsid w:val="002A7748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5E25"/>
    <w:rsid w:val="002B620A"/>
    <w:rsid w:val="002B646A"/>
    <w:rsid w:val="002B66CC"/>
    <w:rsid w:val="002B767A"/>
    <w:rsid w:val="002B7972"/>
    <w:rsid w:val="002B7F0F"/>
    <w:rsid w:val="002C02C3"/>
    <w:rsid w:val="002C0693"/>
    <w:rsid w:val="002C0BDD"/>
    <w:rsid w:val="002C0D40"/>
    <w:rsid w:val="002C0F91"/>
    <w:rsid w:val="002C1958"/>
    <w:rsid w:val="002C1A97"/>
    <w:rsid w:val="002C1AAB"/>
    <w:rsid w:val="002C2016"/>
    <w:rsid w:val="002C20EF"/>
    <w:rsid w:val="002C21CF"/>
    <w:rsid w:val="002C227B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C83"/>
    <w:rsid w:val="002C53DB"/>
    <w:rsid w:val="002C5571"/>
    <w:rsid w:val="002C56F5"/>
    <w:rsid w:val="002C5EB5"/>
    <w:rsid w:val="002C65C4"/>
    <w:rsid w:val="002C6B21"/>
    <w:rsid w:val="002C6E50"/>
    <w:rsid w:val="002C6F78"/>
    <w:rsid w:val="002C739C"/>
    <w:rsid w:val="002C7DD7"/>
    <w:rsid w:val="002C7F6B"/>
    <w:rsid w:val="002C7FE0"/>
    <w:rsid w:val="002D0AE8"/>
    <w:rsid w:val="002D0DE8"/>
    <w:rsid w:val="002D1644"/>
    <w:rsid w:val="002D178D"/>
    <w:rsid w:val="002D1919"/>
    <w:rsid w:val="002D1AAB"/>
    <w:rsid w:val="002D1D8B"/>
    <w:rsid w:val="002D2210"/>
    <w:rsid w:val="002D2227"/>
    <w:rsid w:val="002D254F"/>
    <w:rsid w:val="002D29EA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D71FD"/>
    <w:rsid w:val="002D79DF"/>
    <w:rsid w:val="002E02EB"/>
    <w:rsid w:val="002E0978"/>
    <w:rsid w:val="002E0D0C"/>
    <w:rsid w:val="002E11F2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DB5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2BD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44A"/>
    <w:rsid w:val="002F453E"/>
    <w:rsid w:val="002F45B3"/>
    <w:rsid w:val="002F46E5"/>
    <w:rsid w:val="002F48AE"/>
    <w:rsid w:val="002F4A93"/>
    <w:rsid w:val="002F4F98"/>
    <w:rsid w:val="002F5D33"/>
    <w:rsid w:val="002F5E29"/>
    <w:rsid w:val="002F6150"/>
    <w:rsid w:val="002F6169"/>
    <w:rsid w:val="002F62A7"/>
    <w:rsid w:val="002F6406"/>
    <w:rsid w:val="002F7045"/>
    <w:rsid w:val="002F79D0"/>
    <w:rsid w:val="002F7DDC"/>
    <w:rsid w:val="0030020B"/>
    <w:rsid w:val="003004C1"/>
    <w:rsid w:val="00300599"/>
    <w:rsid w:val="00300A76"/>
    <w:rsid w:val="00300E66"/>
    <w:rsid w:val="00301549"/>
    <w:rsid w:val="00301841"/>
    <w:rsid w:val="00301862"/>
    <w:rsid w:val="00301DCB"/>
    <w:rsid w:val="00301DCC"/>
    <w:rsid w:val="00301F56"/>
    <w:rsid w:val="0030222D"/>
    <w:rsid w:val="00302443"/>
    <w:rsid w:val="0030320F"/>
    <w:rsid w:val="00303D47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5D5"/>
    <w:rsid w:val="003138C1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3601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1862"/>
    <w:rsid w:val="00332021"/>
    <w:rsid w:val="003323AB"/>
    <w:rsid w:val="00332F16"/>
    <w:rsid w:val="003341A8"/>
    <w:rsid w:val="00334395"/>
    <w:rsid w:val="00334E75"/>
    <w:rsid w:val="00334E7F"/>
    <w:rsid w:val="0033538C"/>
    <w:rsid w:val="00335689"/>
    <w:rsid w:val="00335F65"/>
    <w:rsid w:val="00335FB5"/>
    <w:rsid w:val="003360D4"/>
    <w:rsid w:val="003367EA"/>
    <w:rsid w:val="0034005C"/>
    <w:rsid w:val="00340456"/>
    <w:rsid w:val="003404F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BC7"/>
    <w:rsid w:val="00344D5C"/>
    <w:rsid w:val="00345131"/>
    <w:rsid w:val="003451D4"/>
    <w:rsid w:val="003454F6"/>
    <w:rsid w:val="00345600"/>
    <w:rsid w:val="00345735"/>
    <w:rsid w:val="00345956"/>
    <w:rsid w:val="00345B5B"/>
    <w:rsid w:val="003462E0"/>
    <w:rsid w:val="003463E3"/>
    <w:rsid w:val="00346894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EA0"/>
    <w:rsid w:val="00351F47"/>
    <w:rsid w:val="003521D1"/>
    <w:rsid w:val="0035224A"/>
    <w:rsid w:val="003528A4"/>
    <w:rsid w:val="003528BC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B51"/>
    <w:rsid w:val="00370CAC"/>
    <w:rsid w:val="0037130E"/>
    <w:rsid w:val="0037143B"/>
    <w:rsid w:val="0037191E"/>
    <w:rsid w:val="003724A9"/>
    <w:rsid w:val="00372819"/>
    <w:rsid w:val="00372BBB"/>
    <w:rsid w:val="0037364D"/>
    <w:rsid w:val="003737DC"/>
    <w:rsid w:val="003738AD"/>
    <w:rsid w:val="00373972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83A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5B9"/>
    <w:rsid w:val="00383DF9"/>
    <w:rsid w:val="0038421A"/>
    <w:rsid w:val="003845EE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BCC"/>
    <w:rsid w:val="00393E4D"/>
    <w:rsid w:val="00393E66"/>
    <w:rsid w:val="00394075"/>
    <w:rsid w:val="0039441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326"/>
    <w:rsid w:val="003A1CD6"/>
    <w:rsid w:val="003A1DFD"/>
    <w:rsid w:val="003A25C7"/>
    <w:rsid w:val="003A2B81"/>
    <w:rsid w:val="003A2BF9"/>
    <w:rsid w:val="003A3260"/>
    <w:rsid w:val="003A38EF"/>
    <w:rsid w:val="003A3B33"/>
    <w:rsid w:val="003A3B92"/>
    <w:rsid w:val="003A3D8D"/>
    <w:rsid w:val="003A48F7"/>
    <w:rsid w:val="003A5491"/>
    <w:rsid w:val="003A554E"/>
    <w:rsid w:val="003A56B0"/>
    <w:rsid w:val="003A5B67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A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1E"/>
    <w:rsid w:val="003C538B"/>
    <w:rsid w:val="003C5567"/>
    <w:rsid w:val="003C5917"/>
    <w:rsid w:val="003C629C"/>
    <w:rsid w:val="003C6399"/>
    <w:rsid w:val="003C71BF"/>
    <w:rsid w:val="003C7986"/>
    <w:rsid w:val="003C7D5C"/>
    <w:rsid w:val="003C7EC8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91E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4D09"/>
    <w:rsid w:val="003E4D5A"/>
    <w:rsid w:val="003E5923"/>
    <w:rsid w:val="003E5E69"/>
    <w:rsid w:val="003E68C5"/>
    <w:rsid w:val="003E69FC"/>
    <w:rsid w:val="003F0959"/>
    <w:rsid w:val="003F17F2"/>
    <w:rsid w:val="003F2021"/>
    <w:rsid w:val="003F2B9E"/>
    <w:rsid w:val="003F2F13"/>
    <w:rsid w:val="003F3229"/>
    <w:rsid w:val="003F3AC8"/>
    <w:rsid w:val="003F3D0F"/>
    <w:rsid w:val="003F41D8"/>
    <w:rsid w:val="003F44BD"/>
    <w:rsid w:val="003F44C7"/>
    <w:rsid w:val="003F5098"/>
    <w:rsid w:val="003F53C9"/>
    <w:rsid w:val="003F59D5"/>
    <w:rsid w:val="003F5A87"/>
    <w:rsid w:val="003F6388"/>
    <w:rsid w:val="003F65A1"/>
    <w:rsid w:val="003F66D9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093"/>
    <w:rsid w:val="00403353"/>
    <w:rsid w:val="004041F4"/>
    <w:rsid w:val="00404715"/>
    <w:rsid w:val="004049E2"/>
    <w:rsid w:val="00404C16"/>
    <w:rsid w:val="00404E8B"/>
    <w:rsid w:val="00405A46"/>
    <w:rsid w:val="00405EA2"/>
    <w:rsid w:val="0040630D"/>
    <w:rsid w:val="00406772"/>
    <w:rsid w:val="00406822"/>
    <w:rsid w:val="004074AC"/>
    <w:rsid w:val="00407C47"/>
    <w:rsid w:val="00410082"/>
    <w:rsid w:val="0041023F"/>
    <w:rsid w:val="0041145D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6933"/>
    <w:rsid w:val="00416953"/>
    <w:rsid w:val="00416C92"/>
    <w:rsid w:val="00416DD8"/>
    <w:rsid w:val="00416F5A"/>
    <w:rsid w:val="00416FDB"/>
    <w:rsid w:val="00417514"/>
    <w:rsid w:val="0042002D"/>
    <w:rsid w:val="004202E7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4E6"/>
    <w:rsid w:val="00423BCF"/>
    <w:rsid w:val="00424048"/>
    <w:rsid w:val="004241AD"/>
    <w:rsid w:val="00424F4E"/>
    <w:rsid w:val="00424F56"/>
    <w:rsid w:val="004250AC"/>
    <w:rsid w:val="004255E3"/>
    <w:rsid w:val="00425752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B67"/>
    <w:rsid w:val="00433E95"/>
    <w:rsid w:val="00433F30"/>
    <w:rsid w:val="00434141"/>
    <w:rsid w:val="00434152"/>
    <w:rsid w:val="004344AA"/>
    <w:rsid w:val="004346E3"/>
    <w:rsid w:val="00435F4B"/>
    <w:rsid w:val="0043684E"/>
    <w:rsid w:val="0043710F"/>
    <w:rsid w:val="00437690"/>
    <w:rsid w:val="00437BE8"/>
    <w:rsid w:val="00440710"/>
    <w:rsid w:val="00440D72"/>
    <w:rsid w:val="00442980"/>
    <w:rsid w:val="00442C1B"/>
    <w:rsid w:val="004430A4"/>
    <w:rsid w:val="0044339F"/>
    <w:rsid w:val="00443917"/>
    <w:rsid w:val="0044470C"/>
    <w:rsid w:val="00444742"/>
    <w:rsid w:val="0044490D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5ED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878"/>
    <w:rsid w:val="0046291B"/>
    <w:rsid w:val="00462B5A"/>
    <w:rsid w:val="00462FAD"/>
    <w:rsid w:val="004630FD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847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5EC3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3789"/>
    <w:rsid w:val="004841A0"/>
    <w:rsid w:val="004847F6"/>
    <w:rsid w:val="00484BAA"/>
    <w:rsid w:val="00484E30"/>
    <w:rsid w:val="00484E53"/>
    <w:rsid w:val="00485B1F"/>
    <w:rsid w:val="00486050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DB5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BF1"/>
    <w:rsid w:val="00496D3E"/>
    <w:rsid w:val="0049706E"/>
    <w:rsid w:val="004977CF"/>
    <w:rsid w:val="00497FB2"/>
    <w:rsid w:val="004A0014"/>
    <w:rsid w:val="004A0374"/>
    <w:rsid w:val="004A068C"/>
    <w:rsid w:val="004A0763"/>
    <w:rsid w:val="004A189F"/>
    <w:rsid w:val="004A1A72"/>
    <w:rsid w:val="004A1EAE"/>
    <w:rsid w:val="004A25AE"/>
    <w:rsid w:val="004A2F49"/>
    <w:rsid w:val="004A3C82"/>
    <w:rsid w:val="004A3D6C"/>
    <w:rsid w:val="004A3D8E"/>
    <w:rsid w:val="004A4031"/>
    <w:rsid w:val="004A42DB"/>
    <w:rsid w:val="004A441F"/>
    <w:rsid w:val="004A4909"/>
    <w:rsid w:val="004A4BCF"/>
    <w:rsid w:val="004A4F97"/>
    <w:rsid w:val="004A58C4"/>
    <w:rsid w:val="004A66B0"/>
    <w:rsid w:val="004A6B0D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BF2"/>
    <w:rsid w:val="004B3E8C"/>
    <w:rsid w:val="004B4048"/>
    <w:rsid w:val="004B60B9"/>
    <w:rsid w:val="004B6515"/>
    <w:rsid w:val="004B6609"/>
    <w:rsid w:val="004B6677"/>
    <w:rsid w:val="004B6817"/>
    <w:rsid w:val="004B69C6"/>
    <w:rsid w:val="004B6F08"/>
    <w:rsid w:val="004B7534"/>
    <w:rsid w:val="004B7861"/>
    <w:rsid w:val="004B7980"/>
    <w:rsid w:val="004B79DF"/>
    <w:rsid w:val="004B7DB0"/>
    <w:rsid w:val="004B7E0A"/>
    <w:rsid w:val="004C0750"/>
    <w:rsid w:val="004C0860"/>
    <w:rsid w:val="004C169A"/>
    <w:rsid w:val="004C19AE"/>
    <w:rsid w:val="004C1A9D"/>
    <w:rsid w:val="004C2B2E"/>
    <w:rsid w:val="004C2E99"/>
    <w:rsid w:val="004C3648"/>
    <w:rsid w:val="004C3660"/>
    <w:rsid w:val="004C3FD3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1FB9"/>
    <w:rsid w:val="004D1FD6"/>
    <w:rsid w:val="004D2067"/>
    <w:rsid w:val="004D227F"/>
    <w:rsid w:val="004D23D4"/>
    <w:rsid w:val="004D27A7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D41"/>
    <w:rsid w:val="004D5692"/>
    <w:rsid w:val="004D5911"/>
    <w:rsid w:val="004D5E53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D5"/>
    <w:rsid w:val="004E26DB"/>
    <w:rsid w:val="004E28EC"/>
    <w:rsid w:val="004E290E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78"/>
    <w:rsid w:val="004E42B5"/>
    <w:rsid w:val="004E4926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5DD"/>
    <w:rsid w:val="004E674E"/>
    <w:rsid w:val="004E67F9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4F7F43"/>
    <w:rsid w:val="00500736"/>
    <w:rsid w:val="005023E3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0836"/>
    <w:rsid w:val="00511185"/>
    <w:rsid w:val="00511220"/>
    <w:rsid w:val="005112E2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AC5"/>
    <w:rsid w:val="00515D05"/>
    <w:rsid w:val="005164DD"/>
    <w:rsid w:val="00516D95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1E9"/>
    <w:rsid w:val="0052291E"/>
    <w:rsid w:val="00522FE6"/>
    <w:rsid w:val="0052316D"/>
    <w:rsid w:val="0052323B"/>
    <w:rsid w:val="005237DD"/>
    <w:rsid w:val="0052391C"/>
    <w:rsid w:val="00523A6A"/>
    <w:rsid w:val="0052468B"/>
    <w:rsid w:val="005247B3"/>
    <w:rsid w:val="005248DD"/>
    <w:rsid w:val="0052564B"/>
    <w:rsid w:val="00525BB0"/>
    <w:rsid w:val="00525D3F"/>
    <w:rsid w:val="00525DDE"/>
    <w:rsid w:val="0052695F"/>
    <w:rsid w:val="00526BF8"/>
    <w:rsid w:val="00526CA5"/>
    <w:rsid w:val="005273A9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696"/>
    <w:rsid w:val="00541A8A"/>
    <w:rsid w:val="00541B9A"/>
    <w:rsid w:val="00542088"/>
    <w:rsid w:val="00542340"/>
    <w:rsid w:val="00542AC7"/>
    <w:rsid w:val="00542D1D"/>
    <w:rsid w:val="00543643"/>
    <w:rsid w:val="00543957"/>
    <w:rsid w:val="00543D7F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80F"/>
    <w:rsid w:val="005479AE"/>
    <w:rsid w:val="00547B03"/>
    <w:rsid w:val="00547E51"/>
    <w:rsid w:val="00550A6F"/>
    <w:rsid w:val="005518F6"/>
    <w:rsid w:val="00551B9B"/>
    <w:rsid w:val="0055206F"/>
    <w:rsid w:val="00552122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80E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57C27"/>
    <w:rsid w:val="005606FA"/>
    <w:rsid w:val="0056081D"/>
    <w:rsid w:val="005608FC"/>
    <w:rsid w:val="00560AE2"/>
    <w:rsid w:val="0056169C"/>
    <w:rsid w:val="005616D3"/>
    <w:rsid w:val="00561BBD"/>
    <w:rsid w:val="00561FBF"/>
    <w:rsid w:val="00562103"/>
    <w:rsid w:val="005621B4"/>
    <w:rsid w:val="005629F4"/>
    <w:rsid w:val="00563272"/>
    <w:rsid w:val="00563AE1"/>
    <w:rsid w:val="005641A5"/>
    <w:rsid w:val="0056444E"/>
    <w:rsid w:val="00564D66"/>
    <w:rsid w:val="0056563E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6F2C"/>
    <w:rsid w:val="0057709A"/>
    <w:rsid w:val="00577236"/>
    <w:rsid w:val="00577B8A"/>
    <w:rsid w:val="00580282"/>
    <w:rsid w:val="00580563"/>
    <w:rsid w:val="00581FCB"/>
    <w:rsid w:val="0058229E"/>
    <w:rsid w:val="00582782"/>
    <w:rsid w:val="00582D0F"/>
    <w:rsid w:val="00583472"/>
    <w:rsid w:val="005842C3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98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A01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B09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4D9C"/>
    <w:rsid w:val="005B52CD"/>
    <w:rsid w:val="005B54DB"/>
    <w:rsid w:val="005B5855"/>
    <w:rsid w:val="005B5DCE"/>
    <w:rsid w:val="005B6D98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6DA"/>
    <w:rsid w:val="005C4853"/>
    <w:rsid w:val="005C4ABE"/>
    <w:rsid w:val="005C553A"/>
    <w:rsid w:val="005C659F"/>
    <w:rsid w:val="005C70D0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3840"/>
    <w:rsid w:val="005D3980"/>
    <w:rsid w:val="005D40BB"/>
    <w:rsid w:val="005D4DFA"/>
    <w:rsid w:val="005D51C5"/>
    <w:rsid w:val="005D56B8"/>
    <w:rsid w:val="005D5A01"/>
    <w:rsid w:val="005D5E5A"/>
    <w:rsid w:val="005D6717"/>
    <w:rsid w:val="005D6F6F"/>
    <w:rsid w:val="005D6FF4"/>
    <w:rsid w:val="005D7084"/>
    <w:rsid w:val="005D72A6"/>
    <w:rsid w:val="005D7CFC"/>
    <w:rsid w:val="005D7F1F"/>
    <w:rsid w:val="005E023A"/>
    <w:rsid w:val="005E0FE9"/>
    <w:rsid w:val="005E12CD"/>
    <w:rsid w:val="005E167C"/>
    <w:rsid w:val="005E181D"/>
    <w:rsid w:val="005E1B52"/>
    <w:rsid w:val="005E1D75"/>
    <w:rsid w:val="005E203B"/>
    <w:rsid w:val="005E258B"/>
    <w:rsid w:val="005E297B"/>
    <w:rsid w:val="005E2C44"/>
    <w:rsid w:val="005E2EDD"/>
    <w:rsid w:val="005E3014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969"/>
    <w:rsid w:val="005E6B27"/>
    <w:rsid w:val="005E6DF6"/>
    <w:rsid w:val="005E7092"/>
    <w:rsid w:val="005E7345"/>
    <w:rsid w:val="005E78C2"/>
    <w:rsid w:val="005E7B7A"/>
    <w:rsid w:val="005E7DE1"/>
    <w:rsid w:val="005F0308"/>
    <w:rsid w:val="005F052B"/>
    <w:rsid w:val="005F15A7"/>
    <w:rsid w:val="005F165F"/>
    <w:rsid w:val="005F2094"/>
    <w:rsid w:val="005F23A3"/>
    <w:rsid w:val="005F295E"/>
    <w:rsid w:val="005F358C"/>
    <w:rsid w:val="005F3B42"/>
    <w:rsid w:val="005F3D9D"/>
    <w:rsid w:val="005F3E29"/>
    <w:rsid w:val="005F4266"/>
    <w:rsid w:val="005F52EB"/>
    <w:rsid w:val="005F55DE"/>
    <w:rsid w:val="005F5655"/>
    <w:rsid w:val="005F56FC"/>
    <w:rsid w:val="005F589C"/>
    <w:rsid w:val="005F59B6"/>
    <w:rsid w:val="005F6258"/>
    <w:rsid w:val="005F6948"/>
    <w:rsid w:val="005F6CD8"/>
    <w:rsid w:val="005F760B"/>
    <w:rsid w:val="00600094"/>
    <w:rsid w:val="006001B9"/>
    <w:rsid w:val="00600B82"/>
    <w:rsid w:val="00600D4D"/>
    <w:rsid w:val="00600E12"/>
    <w:rsid w:val="006011B5"/>
    <w:rsid w:val="00601E83"/>
    <w:rsid w:val="0060258D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9ED"/>
    <w:rsid w:val="00607C4C"/>
    <w:rsid w:val="00607F47"/>
    <w:rsid w:val="006100DC"/>
    <w:rsid w:val="0061036F"/>
    <w:rsid w:val="006103A3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B4F"/>
    <w:rsid w:val="00614BBE"/>
    <w:rsid w:val="00614BD9"/>
    <w:rsid w:val="00614D08"/>
    <w:rsid w:val="00614DC9"/>
    <w:rsid w:val="00614E5F"/>
    <w:rsid w:val="006151FE"/>
    <w:rsid w:val="00615381"/>
    <w:rsid w:val="006157A8"/>
    <w:rsid w:val="00615B7C"/>
    <w:rsid w:val="00615DC1"/>
    <w:rsid w:val="00616095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36D"/>
    <w:rsid w:val="00634479"/>
    <w:rsid w:val="006344C7"/>
    <w:rsid w:val="00634500"/>
    <w:rsid w:val="00634536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09C"/>
    <w:rsid w:val="0066190A"/>
    <w:rsid w:val="00661C98"/>
    <w:rsid w:val="00662272"/>
    <w:rsid w:val="00662647"/>
    <w:rsid w:val="00662A05"/>
    <w:rsid w:val="00662FA1"/>
    <w:rsid w:val="006630F7"/>
    <w:rsid w:val="0066380B"/>
    <w:rsid w:val="00663B14"/>
    <w:rsid w:val="00663D7D"/>
    <w:rsid w:val="00664307"/>
    <w:rsid w:val="006645DA"/>
    <w:rsid w:val="0066527A"/>
    <w:rsid w:val="00665298"/>
    <w:rsid w:val="00665427"/>
    <w:rsid w:val="00665A15"/>
    <w:rsid w:val="00665A69"/>
    <w:rsid w:val="00665B2B"/>
    <w:rsid w:val="00665C04"/>
    <w:rsid w:val="00665D00"/>
    <w:rsid w:val="00665F96"/>
    <w:rsid w:val="006662B9"/>
    <w:rsid w:val="006662E0"/>
    <w:rsid w:val="00666352"/>
    <w:rsid w:val="0066637F"/>
    <w:rsid w:val="006664AB"/>
    <w:rsid w:val="00666982"/>
    <w:rsid w:val="00666C60"/>
    <w:rsid w:val="006677F6"/>
    <w:rsid w:val="00670445"/>
    <w:rsid w:val="0067056A"/>
    <w:rsid w:val="00670A2A"/>
    <w:rsid w:val="006714B8"/>
    <w:rsid w:val="00671E9D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93E"/>
    <w:rsid w:val="00676132"/>
    <w:rsid w:val="006768DA"/>
    <w:rsid w:val="00676D54"/>
    <w:rsid w:val="00677312"/>
    <w:rsid w:val="00677519"/>
    <w:rsid w:val="0067768A"/>
    <w:rsid w:val="0067782E"/>
    <w:rsid w:val="006800CB"/>
    <w:rsid w:val="006801D1"/>
    <w:rsid w:val="00680453"/>
    <w:rsid w:val="00680C7B"/>
    <w:rsid w:val="00681047"/>
    <w:rsid w:val="00681952"/>
    <w:rsid w:val="0068197A"/>
    <w:rsid w:val="00681D80"/>
    <w:rsid w:val="00681FE4"/>
    <w:rsid w:val="00681FF8"/>
    <w:rsid w:val="00682122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3C4E"/>
    <w:rsid w:val="0068461B"/>
    <w:rsid w:val="00684A94"/>
    <w:rsid w:val="00684F04"/>
    <w:rsid w:val="00685019"/>
    <w:rsid w:val="00685120"/>
    <w:rsid w:val="00685785"/>
    <w:rsid w:val="00685CA0"/>
    <w:rsid w:val="006864B2"/>
    <w:rsid w:val="0068692B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1EAE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AB7"/>
    <w:rsid w:val="00695B57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7BE"/>
    <w:rsid w:val="006A1D31"/>
    <w:rsid w:val="006A21F7"/>
    <w:rsid w:val="006A224E"/>
    <w:rsid w:val="006A24FB"/>
    <w:rsid w:val="006A29EE"/>
    <w:rsid w:val="006A2A0F"/>
    <w:rsid w:val="006A3067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1DD"/>
    <w:rsid w:val="006B0B7E"/>
    <w:rsid w:val="006B0C39"/>
    <w:rsid w:val="006B0E27"/>
    <w:rsid w:val="006B10FF"/>
    <w:rsid w:val="006B250C"/>
    <w:rsid w:val="006B3034"/>
    <w:rsid w:val="006B3BD0"/>
    <w:rsid w:val="006B3CEF"/>
    <w:rsid w:val="006B3D6E"/>
    <w:rsid w:val="006B3F96"/>
    <w:rsid w:val="006B4ACC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8CE"/>
    <w:rsid w:val="006C190B"/>
    <w:rsid w:val="006C1E16"/>
    <w:rsid w:val="006C24F9"/>
    <w:rsid w:val="006C2C9F"/>
    <w:rsid w:val="006C3922"/>
    <w:rsid w:val="006C41DF"/>
    <w:rsid w:val="006C4323"/>
    <w:rsid w:val="006C4766"/>
    <w:rsid w:val="006C48AF"/>
    <w:rsid w:val="006C5186"/>
    <w:rsid w:val="006C5598"/>
    <w:rsid w:val="006C60B2"/>
    <w:rsid w:val="006C61FB"/>
    <w:rsid w:val="006C65CE"/>
    <w:rsid w:val="006C6A37"/>
    <w:rsid w:val="006C7606"/>
    <w:rsid w:val="006C7844"/>
    <w:rsid w:val="006D017C"/>
    <w:rsid w:val="006D0252"/>
    <w:rsid w:val="006D0329"/>
    <w:rsid w:val="006D0B55"/>
    <w:rsid w:val="006D0C92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686"/>
    <w:rsid w:val="006D5754"/>
    <w:rsid w:val="006D5909"/>
    <w:rsid w:val="006D6C98"/>
    <w:rsid w:val="006D7450"/>
    <w:rsid w:val="006D7493"/>
    <w:rsid w:val="006D7A9C"/>
    <w:rsid w:val="006D7AAD"/>
    <w:rsid w:val="006E0E5A"/>
    <w:rsid w:val="006E168B"/>
    <w:rsid w:val="006E1A3A"/>
    <w:rsid w:val="006E1FA3"/>
    <w:rsid w:val="006E2255"/>
    <w:rsid w:val="006E2DFD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0CBA"/>
    <w:rsid w:val="006F18DF"/>
    <w:rsid w:val="006F1DA5"/>
    <w:rsid w:val="006F1EBB"/>
    <w:rsid w:val="006F1F6A"/>
    <w:rsid w:val="006F2458"/>
    <w:rsid w:val="006F254E"/>
    <w:rsid w:val="006F26B7"/>
    <w:rsid w:val="006F2810"/>
    <w:rsid w:val="006F298A"/>
    <w:rsid w:val="006F29AB"/>
    <w:rsid w:val="006F34BC"/>
    <w:rsid w:val="006F3EDD"/>
    <w:rsid w:val="006F4240"/>
    <w:rsid w:val="006F4517"/>
    <w:rsid w:val="006F459B"/>
    <w:rsid w:val="006F4BE4"/>
    <w:rsid w:val="006F5409"/>
    <w:rsid w:val="006F5D0D"/>
    <w:rsid w:val="00700143"/>
    <w:rsid w:val="00701404"/>
    <w:rsid w:val="007016D4"/>
    <w:rsid w:val="0070187A"/>
    <w:rsid w:val="00701A77"/>
    <w:rsid w:val="00702207"/>
    <w:rsid w:val="00702356"/>
    <w:rsid w:val="0070242E"/>
    <w:rsid w:val="00702C1E"/>
    <w:rsid w:val="00702F95"/>
    <w:rsid w:val="00703AAD"/>
    <w:rsid w:val="00703DF8"/>
    <w:rsid w:val="00703E97"/>
    <w:rsid w:val="007042D1"/>
    <w:rsid w:val="00704D1B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447"/>
    <w:rsid w:val="00713715"/>
    <w:rsid w:val="00713950"/>
    <w:rsid w:val="00714180"/>
    <w:rsid w:val="007141D2"/>
    <w:rsid w:val="007146A4"/>
    <w:rsid w:val="00714F95"/>
    <w:rsid w:val="0071637C"/>
    <w:rsid w:val="0071642C"/>
    <w:rsid w:val="00716622"/>
    <w:rsid w:val="00716719"/>
    <w:rsid w:val="00717214"/>
    <w:rsid w:val="007172AD"/>
    <w:rsid w:val="00717A75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B97"/>
    <w:rsid w:val="00725CEA"/>
    <w:rsid w:val="00726683"/>
    <w:rsid w:val="0072683D"/>
    <w:rsid w:val="00726850"/>
    <w:rsid w:val="00726F9F"/>
    <w:rsid w:val="0072760D"/>
    <w:rsid w:val="00727AA2"/>
    <w:rsid w:val="00727D18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999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156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3BB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ADD"/>
    <w:rsid w:val="00755F88"/>
    <w:rsid w:val="00755FC9"/>
    <w:rsid w:val="007565FE"/>
    <w:rsid w:val="007567B6"/>
    <w:rsid w:val="007569ED"/>
    <w:rsid w:val="00756CCD"/>
    <w:rsid w:val="00756E0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1BD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282"/>
    <w:rsid w:val="007813D8"/>
    <w:rsid w:val="007814ED"/>
    <w:rsid w:val="00781B20"/>
    <w:rsid w:val="007825C3"/>
    <w:rsid w:val="007832DE"/>
    <w:rsid w:val="00783D8F"/>
    <w:rsid w:val="00784346"/>
    <w:rsid w:val="00784943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FF3"/>
    <w:rsid w:val="00795512"/>
    <w:rsid w:val="00796622"/>
    <w:rsid w:val="00796849"/>
    <w:rsid w:val="00796A45"/>
    <w:rsid w:val="00796D5E"/>
    <w:rsid w:val="00796F6E"/>
    <w:rsid w:val="007975C7"/>
    <w:rsid w:val="0079761E"/>
    <w:rsid w:val="007976C5"/>
    <w:rsid w:val="007A04B6"/>
    <w:rsid w:val="007A07D2"/>
    <w:rsid w:val="007A0F4D"/>
    <w:rsid w:val="007A142D"/>
    <w:rsid w:val="007A1554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766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48F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6DE"/>
    <w:rsid w:val="007B4BA2"/>
    <w:rsid w:val="007B4DC0"/>
    <w:rsid w:val="007B4EE5"/>
    <w:rsid w:val="007B5032"/>
    <w:rsid w:val="007B5198"/>
    <w:rsid w:val="007B5455"/>
    <w:rsid w:val="007B5554"/>
    <w:rsid w:val="007B5712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4CF5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9ED"/>
    <w:rsid w:val="007D0D48"/>
    <w:rsid w:val="007D115E"/>
    <w:rsid w:val="007D137E"/>
    <w:rsid w:val="007D165A"/>
    <w:rsid w:val="007D1BAA"/>
    <w:rsid w:val="007D1F71"/>
    <w:rsid w:val="007D228A"/>
    <w:rsid w:val="007D237C"/>
    <w:rsid w:val="007D256A"/>
    <w:rsid w:val="007D29AD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23E"/>
    <w:rsid w:val="007D63AA"/>
    <w:rsid w:val="007D6AE9"/>
    <w:rsid w:val="007D6F9E"/>
    <w:rsid w:val="007D7B13"/>
    <w:rsid w:val="007D7E68"/>
    <w:rsid w:val="007E0A18"/>
    <w:rsid w:val="007E1653"/>
    <w:rsid w:val="007E1686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CB8"/>
    <w:rsid w:val="007E4DA2"/>
    <w:rsid w:val="007E4FC8"/>
    <w:rsid w:val="007E5B71"/>
    <w:rsid w:val="007E6675"/>
    <w:rsid w:val="007E6770"/>
    <w:rsid w:val="007E6990"/>
    <w:rsid w:val="007E6ABC"/>
    <w:rsid w:val="007E6D54"/>
    <w:rsid w:val="007E6E04"/>
    <w:rsid w:val="007E6E13"/>
    <w:rsid w:val="007E762D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6D72"/>
    <w:rsid w:val="007F7991"/>
    <w:rsid w:val="007F7EDF"/>
    <w:rsid w:val="00800454"/>
    <w:rsid w:val="0080068C"/>
    <w:rsid w:val="008008D2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4C35"/>
    <w:rsid w:val="0080515E"/>
    <w:rsid w:val="00805723"/>
    <w:rsid w:val="00805B65"/>
    <w:rsid w:val="00806692"/>
    <w:rsid w:val="0080669A"/>
    <w:rsid w:val="00806C84"/>
    <w:rsid w:val="008073DE"/>
    <w:rsid w:val="00807A2C"/>
    <w:rsid w:val="00807A33"/>
    <w:rsid w:val="00810061"/>
    <w:rsid w:val="00810557"/>
    <w:rsid w:val="008105A8"/>
    <w:rsid w:val="0081060B"/>
    <w:rsid w:val="00811366"/>
    <w:rsid w:val="00811840"/>
    <w:rsid w:val="00811A74"/>
    <w:rsid w:val="00812746"/>
    <w:rsid w:val="00812A9F"/>
    <w:rsid w:val="00813476"/>
    <w:rsid w:val="0081482E"/>
    <w:rsid w:val="00814BCC"/>
    <w:rsid w:val="00814DF6"/>
    <w:rsid w:val="00815819"/>
    <w:rsid w:val="00816505"/>
    <w:rsid w:val="0081663B"/>
    <w:rsid w:val="00816673"/>
    <w:rsid w:val="00816BA2"/>
    <w:rsid w:val="00817855"/>
    <w:rsid w:val="0081793F"/>
    <w:rsid w:val="00817985"/>
    <w:rsid w:val="00820304"/>
    <w:rsid w:val="00820D17"/>
    <w:rsid w:val="00821004"/>
    <w:rsid w:val="00821225"/>
    <w:rsid w:val="008219B8"/>
    <w:rsid w:val="00821BB3"/>
    <w:rsid w:val="00821DE9"/>
    <w:rsid w:val="00821FD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3CD"/>
    <w:rsid w:val="0082686E"/>
    <w:rsid w:val="00826E1C"/>
    <w:rsid w:val="00826F1D"/>
    <w:rsid w:val="00827443"/>
    <w:rsid w:val="008279C6"/>
    <w:rsid w:val="00827ADE"/>
    <w:rsid w:val="0083053A"/>
    <w:rsid w:val="00830B9F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4FB5"/>
    <w:rsid w:val="00835FA7"/>
    <w:rsid w:val="0083653F"/>
    <w:rsid w:val="008365E9"/>
    <w:rsid w:val="00836B49"/>
    <w:rsid w:val="00836FC2"/>
    <w:rsid w:val="008376D6"/>
    <w:rsid w:val="0083799E"/>
    <w:rsid w:val="00837CA8"/>
    <w:rsid w:val="0084015E"/>
    <w:rsid w:val="00840D34"/>
    <w:rsid w:val="00841576"/>
    <w:rsid w:val="00841D0D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5E12"/>
    <w:rsid w:val="008463A1"/>
    <w:rsid w:val="0084640C"/>
    <w:rsid w:val="00846A04"/>
    <w:rsid w:val="00846B67"/>
    <w:rsid w:val="00846E78"/>
    <w:rsid w:val="0084739C"/>
    <w:rsid w:val="008506F8"/>
    <w:rsid w:val="00850F64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530"/>
    <w:rsid w:val="00866F83"/>
    <w:rsid w:val="00867412"/>
    <w:rsid w:val="008675E7"/>
    <w:rsid w:val="0087011F"/>
    <w:rsid w:val="0087049E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04B"/>
    <w:rsid w:val="00873792"/>
    <w:rsid w:val="00873F28"/>
    <w:rsid w:val="00874093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FBF"/>
    <w:rsid w:val="0088170F"/>
    <w:rsid w:val="00881D4F"/>
    <w:rsid w:val="00882324"/>
    <w:rsid w:val="00882B2A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1F"/>
    <w:rsid w:val="00884BD3"/>
    <w:rsid w:val="00884E0B"/>
    <w:rsid w:val="008853FD"/>
    <w:rsid w:val="008857FC"/>
    <w:rsid w:val="008863D3"/>
    <w:rsid w:val="00886478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87F43"/>
    <w:rsid w:val="008911BB"/>
    <w:rsid w:val="00891395"/>
    <w:rsid w:val="00891593"/>
    <w:rsid w:val="00891769"/>
    <w:rsid w:val="008919FE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82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2438"/>
    <w:rsid w:val="008B290B"/>
    <w:rsid w:val="008B2988"/>
    <w:rsid w:val="008B3D1E"/>
    <w:rsid w:val="008B3E00"/>
    <w:rsid w:val="008B3FC7"/>
    <w:rsid w:val="008B40C7"/>
    <w:rsid w:val="008B4865"/>
    <w:rsid w:val="008B4C12"/>
    <w:rsid w:val="008B563C"/>
    <w:rsid w:val="008B5650"/>
    <w:rsid w:val="008B5897"/>
    <w:rsid w:val="008B5CFE"/>
    <w:rsid w:val="008B5E73"/>
    <w:rsid w:val="008B637D"/>
    <w:rsid w:val="008B6649"/>
    <w:rsid w:val="008B6A97"/>
    <w:rsid w:val="008B6C83"/>
    <w:rsid w:val="008B6FF5"/>
    <w:rsid w:val="008B71B9"/>
    <w:rsid w:val="008B75B4"/>
    <w:rsid w:val="008B7DB4"/>
    <w:rsid w:val="008C05CC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0B5C"/>
    <w:rsid w:val="008D18C1"/>
    <w:rsid w:val="008D1917"/>
    <w:rsid w:val="008D19B4"/>
    <w:rsid w:val="008D1D0D"/>
    <w:rsid w:val="008D1F70"/>
    <w:rsid w:val="008D25D5"/>
    <w:rsid w:val="008D2B5D"/>
    <w:rsid w:val="008D2C1B"/>
    <w:rsid w:val="008D2EFC"/>
    <w:rsid w:val="008D3457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2F7"/>
    <w:rsid w:val="008E3714"/>
    <w:rsid w:val="008E392A"/>
    <w:rsid w:val="008E3C47"/>
    <w:rsid w:val="008E3FEB"/>
    <w:rsid w:val="008E45E2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E03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080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007"/>
    <w:rsid w:val="008F589C"/>
    <w:rsid w:val="008F6071"/>
    <w:rsid w:val="008F633B"/>
    <w:rsid w:val="008F6B5A"/>
    <w:rsid w:val="008F6C0E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2C5"/>
    <w:rsid w:val="00903476"/>
    <w:rsid w:val="0090360D"/>
    <w:rsid w:val="00903C82"/>
    <w:rsid w:val="00903F38"/>
    <w:rsid w:val="009042E2"/>
    <w:rsid w:val="0090442C"/>
    <w:rsid w:val="00905348"/>
    <w:rsid w:val="009056D1"/>
    <w:rsid w:val="00905D7F"/>
    <w:rsid w:val="00906088"/>
    <w:rsid w:val="00906A25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A12"/>
    <w:rsid w:val="00912F63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0D10"/>
    <w:rsid w:val="009226CB"/>
    <w:rsid w:val="009227CD"/>
    <w:rsid w:val="009228E7"/>
    <w:rsid w:val="00922A33"/>
    <w:rsid w:val="00922C75"/>
    <w:rsid w:val="00923226"/>
    <w:rsid w:val="00923669"/>
    <w:rsid w:val="009237B3"/>
    <w:rsid w:val="00923BAA"/>
    <w:rsid w:val="00924167"/>
    <w:rsid w:val="009244B0"/>
    <w:rsid w:val="00924622"/>
    <w:rsid w:val="00924A90"/>
    <w:rsid w:val="009253F3"/>
    <w:rsid w:val="00925E18"/>
    <w:rsid w:val="009262E4"/>
    <w:rsid w:val="00926391"/>
    <w:rsid w:val="0092670F"/>
    <w:rsid w:val="009272C8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2F65"/>
    <w:rsid w:val="009331D6"/>
    <w:rsid w:val="00933228"/>
    <w:rsid w:val="0093369D"/>
    <w:rsid w:val="009339A2"/>
    <w:rsid w:val="0093433B"/>
    <w:rsid w:val="00934FAC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98E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8AB"/>
    <w:rsid w:val="00954ACF"/>
    <w:rsid w:val="00954DC3"/>
    <w:rsid w:val="00954FEA"/>
    <w:rsid w:val="009552F3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1EB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BEE"/>
    <w:rsid w:val="00967DEB"/>
    <w:rsid w:val="009709E5"/>
    <w:rsid w:val="00970BDC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9B5"/>
    <w:rsid w:val="00975ACB"/>
    <w:rsid w:val="00975B3A"/>
    <w:rsid w:val="00975BEF"/>
    <w:rsid w:val="00975BFD"/>
    <w:rsid w:val="00976BE5"/>
    <w:rsid w:val="00976DAF"/>
    <w:rsid w:val="00977045"/>
    <w:rsid w:val="0097705D"/>
    <w:rsid w:val="0097714A"/>
    <w:rsid w:val="0097733C"/>
    <w:rsid w:val="00977AF7"/>
    <w:rsid w:val="00981334"/>
    <w:rsid w:val="0098135C"/>
    <w:rsid w:val="00981527"/>
    <w:rsid w:val="009815C6"/>
    <w:rsid w:val="009816AA"/>
    <w:rsid w:val="0098183C"/>
    <w:rsid w:val="00981A31"/>
    <w:rsid w:val="009826A7"/>
    <w:rsid w:val="00982BB7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87CCD"/>
    <w:rsid w:val="0099005A"/>
    <w:rsid w:val="00990081"/>
    <w:rsid w:val="0099115F"/>
    <w:rsid w:val="009911D1"/>
    <w:rsid w:val="0099169E"/>
    <w:rsid w:val="009916A5"/>
    <w:rsid w:val="009919FE"/>
    <w:rsid w:val="00991CE2"/>
    <w:rsid w:val="009927D6"/>
    <w:rsid w:val="00992D54"/>
    <w:rsid w:val="0099350A"/>
    <w:rsid w:val="00993911"/>
    <w:rsid w:val="0099452B"/>
    <w:rsid w:val="00995457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59A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5E9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B95"/>
    <w:rsid w:val="009C3D61"/>
    <w:rsid w:val="009C4497"/>
    <w:rsid w:val="009C4753"/>
    <w:rsid w:val="009C479F"/>
    <w:rsid w:val="009C4BF2"/>
    <w:rsid w:val="009C5768"/>
    <w:rsid w:val="009C5BFA"/>
    <w:rsid w:val="009C5C51"/>
    <w:rsid w:val="009C63B0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0F0E"/>
    <w:rsid w:val="009D1DBE"/>
    <w:rsid w:val="009D2617"/>
    <w:rsid w:val="009D27DA"/>
    <w:rsid w:val="009D32BC"/>
    <w:rsid w:val="009D32D1"/>
    <w:rsid w:val="009D34E2"/>
    <w:rsid w:val="009D3BF8"/>
    <w:rsid w:val="009D408D"/>
    <w:rsid w:val="009D4AFA"/>
    <w:rsid w:val="009D4BE0"/>
    <w:rsid w:val="009D4F03"/>
    <w:rsid w:val="009D5092"/>
    <w:rsid w:val="009D5A82"/>
    <w:rsid w:val="009D5DF7"/>
    <w:rsid w:val="009D60B5"/>
    <w:rsid w:val="009D622A"/>
    <w:rsid w:val="009D6545"/>
    <w:rsid w:val="009D65C0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895"/>
    <w:rsid w:val="009F1CAD"/>
    <w:rsid w:val="009F2D90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EC5"/>
    <w:rsid w:val="009F552A"/>
    <w:rsid w:val="009F55A5"/>
    <w:rsid w:val="009F5928"/>
    <w:rsid w:val="009F5B91"/>
    <w:rsid w:val="009F5C3E"/>
    <w:rsid w:val="009F5E15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151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288"/>
    <w:rsid w:val="00A1153E"/>
    <w:rsid w:val="00A122F1"/>
    <w:rsid w:val="00A12881"/>
    <w:rsid w:val="00A12A9F"/>
    <w:rsid w:val="00A12BA0"/>
    <w:rsid w:val="00A12BCF"/>
    <w:rsid w:val="00A1315D"/>
    <w:rsid w:val="00A1391F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174DD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861"/>
    <w:rsid w:val="00A23901"/>
    <w:rsid w:val="00A239F3"/>
    <w:rsid w:val="00A23A31"/>
    <w:rsid w:val="00A23E63"/>
    <w:rsid w:val="00A2413D"/>
    <w:rsid w:val="00A24292"/>
    <w:rsid w:val="00A24624"/>
    <w:rsid w:val="00A24706"/>
    <w:rsid w:val="00A2485F"/>
    <w:rsid w:val="00A25125"/>
    <w:rsid w:val="00A25188"/>
    <w:rsid w:val="00A255B9"/>
    <w:rsid w:val="00A256BE"/>
    <w:rsid w:val="00A25834"/>
    <w:rsid w:val="00A25F6B"/>
    <w:rsid w:val="00A26743"/>
    <w:rsid w:val="00A26A7C"/>
    <w:rsid w:val="00A26ADB"/>
    <w:rsid w:val="00A27534"/>
    <w:rsid w:val="00A275BE"/>
    <w:rsid w:val="00A27B96"/>
    <w:rsid w:val="00A27D82"/>
    <w:rsid w:val="00A305AE"/>
    <w:rsid w:val="00A30EF8"/>
    <w:rsid w:val="00A31703"/>
    <w:rsid w:val="00A31F02"/>
    <w:rsid w:val="00A31FFD"/>
    <w:rsid w:val="00A325C0"/>
    <w:rsid w:val="00A32F43"/>
    <w:rsid w:val="00A33BB6"/>
    <w:rsid w:val="00A343FA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928"/>
    <w:rsid w:val="00A4570F"/>
    <w:rsid w:val="00A45B2C"/>
    <w:rsid w:val="00A46040"/>
    <w:rsid w:val="00A46650"/>
    <w:rsid w:val="00A46A16"/>
    <w:rsid w:val="00A46A8C"/>
    <w:rsid w:val="00A46CDE"/>
    <w:rsid w:val="00A473A4"/>
    <w:rsid w:val="00A47CE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32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059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87F27"/>
    <w:rsid w:val="00A904A4"/>
    <w:rsid w:val="00A9099B"/>
    <w:rsid w:val="00A90A1D"/>
    <w:rsid w:val="00A90AA8"/>
    <w:rsid w:val="00A90FF1"/>
    <w:rsid w:val="00A918FB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026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495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271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B38"/>
    <w:rsid w:val="00AC3B83"/>
    <w:rsid w:val="00AC3E8B"/>
    <w:rsid w:val="00AC431D"/>
    <w:rsid w:val="00AC66AD"/>
    <w:rsid w:val="00AC678D"/>
    <w:rsid w:val="00AC68C3"/>
    <w:rsid w:val="00AC694E"/>
    <w:rsid w:val="00AC6DC8"/>
    <w:rsid w:val="00AC73EE"/>
    <w:rsid w:val="00AC7FC3"/>
    <w:rsid w:val="00AD02A0"/>
    <w:rsid w:val="00AD0D62"/>
    <w:rsid w:val="00AD1190"/>
    <w:rsid w:val="00AD14AF"/>
    <w:rsid w:val="00AD1F5B"/>
    <w:rsid w:val="00AD2247"/>
    <w:rsid w:val="00AD250B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63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AFC"/>
    <w:rsid w:val="00B00722"/>
    <w:rsid w:val="00B00993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66E"/>
    <w:rsid w:val="00B06010"/>
    <w:rsid w:val="00B0650D"/>
    <w:rsid w:val="00B06783"/>
    <w:rsid w:val="00B07158"/>
    <w:rsid w:val="00B07582"/>
    <w:rsid w:val="00B076D8"/>
    <w:rsid w:val="00B077DB"/>
    <w:rsid w:val="00B109EC"/>
    <w:rsid w:val="00B10A4C"/>
    <w:rsid w:val="00B10C78"/>
    <w:rsid w:val="00B113F0"/>
    <w:rsid w:val="00B114B7"/>
    <w:rsid w:val="00B123AC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61"/>
    <w:rsid w:val="00B15FBD"/>
    <w:rsid w:val="00B16102"/>
    <w:rsid w:val="00B16B9D"/>
    <w:rsid w:val="00B16BCF"/>
    <w:rsid w:val="00B17366"/>
    <w:rsid w:val="00B17792"/>
    <w:rsid w:val="00B17CF4"/>
    <w:rsid w:val="00B200C7"/>
    <w:rsid w:val="00B202C7"/>
    <w:rsid w:val="00B20CB9"/>
    <w:rsid w:val="00B21023"/>
    <w:rsid w:val="00B21920"/>
    <w:rsid w:val="00B21AC2"/>
    <w:rsid w:val="00B21BFE"/>
    <w:rsid w:val="00B21FED"/>
    <w:rsid w:val="00B22F1A"/>
    <w:rsid w:val="00B232C5"/>
    <w:rsid w:val="00B23F63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4816"/>
    <w:rsid w:val="00B3519F"/>
    <w:rsid w:val="00B35E4E"/>
    <w:rsid w:val="00B361A3"/>
    <w:rsid w:val="00B367BA"/>
    <w:rsid w:val="00B36AB3"/>
    <w:rsid w:val="00B36E05"/>
    <w:rsid w:val="00B36EC5"/>
    <w:rsid w:val="00B378FE"/>
    <w:rsid w:val="00B37BCE"/>
    <w:rsid w:val="00B37F68"/>
    <w:rsid w:val="00B40256"/>
    <w:rsid w:val="00B41139"/>
    <w:rsid w:val="00B411F6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4CE"/>
    <w:rsid w:val="00B47E7D"/>
    <w:rsid w:val="00B47EE3"/>
    <w:rsid w:val="00B47F26"/>
    <w:rsid w:val="00B504B3"/>
    <w:rsid w:val="00B50619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7F1"/>
    <w:rsid w:val="00B63E23"/>
    <w:rsid w:val="00B64045"/>
    <w:rsid w:val="00B649B9"/>
    <w:rsid w:val="00B64E02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969"/>
    <w:rsid w:val="00B72E8A"/>
    <w:rsid w:val="00B73115"/>
    <w:rsid w:val="00B732BC"/>
    <w:rsid w:val="00B735C6"/>
    <w:rsid w:val="00B7410C"/>
    <w:rsid w:val="00B74283"/>
    <w:rsid w:val="00B7493E"/>
    <w:rsid w:val="00B74C31"/>
    <w:rsid w:val="00B74CC1"/>
    <w:rsid w:val="00B74D6B"/>
    <w:rsid w:val="00B75345"/>
    <w:rsid w:val="00B75A9C"/>
    <w:rsid w:val="00B75BB2"/>
    <w:rsid w:val="00B76964"/>
    <w:rsid w:val="00B76BE3"/>
    <w:rsid w:val="00B76E66"/>
    <w:rsid w:val="00B77402"/>
    <w:rsid w:val="00B77412"/>
    <w:rsid w:val="00B775EE"/>
    <w:rsid w:val="00B77720"/>
    <w:rsid w:val="00B77EBD"/>
    <w:rsid w:val="00B77F9D"/>
    <w:rsid w:val="00B805BB"/>
    <w:rsid w:val="00B8078D"/>
    <w:rsid w:val="00B80AD5"/>
    <w:rsid w:val="00B80FCA"/>
    <w:rsid w:val="00B812E5"/>
    <w:rsid w:val="00B81BFA"/>
    <w:rsid w:val="00B82DD0"/>
    <w:rsid w:val="00B8313D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1FD2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A7285"/>
    <w:rsid w:val="00BB0468"/>
    <w:rsid w:val="00BB08A6"/>
    <w:rsid w:val="00BB0BC9"/>
    <w:rsid w:val="00BB1611"/>
    <w:rsid w:val="00BB16A3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BD8"/>
    <w:rsid w:val="00BB5DB9"/>
    <w:rsid w:val="00BB5FD2"/>
    <w:rsid w:val="00BB653F"/>
    <w:rsid w:val="00BB6BB0"/>
    <w:rsid w:val="00BB6F15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AE0"/>
    <w:rsid w:val="00BC0BED"/>
    <w:rsid w:val="00BC1811"/>
    <w:rsid w:val="00BC1AB8"/>
    <w:rsid w:val="00BC28AD"/>
    <w:rsid w:val="00BC28E3"/>
    <w:rsid w:val="00BC2FAA"/>
    <w:rsid w:val="00BC3DBB"/>
    <w:rsid w:val="00BC44A0"/>
    <w:rsid w:val="00BC5425"/>
    <w:rsid w:val="00BC55D8"/>
    <w:rsid w:val="00BC5CE4"/>
    <w:rsid w:val="00BC614F"/>
    <w:rsid w:val="00BC6452"/>
    <w:rsid w:val="00BC678B"/>
    <w:rsid w:val="00BC6837"/>
    <w:rsid w:val="00BC68CB"/>
    <w:rsid w:val="00BC6A18"/>
    <w:rsid w:val="00BC6B5C"/>
    <w:rsid w:val="00BC71A3"/>
    <w:rsid w:val="00BC73A8"/>
    <w:rsid w:val="00BD0165"/>
    <w:rsid w:val="00BD05EE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6977"/>
    <w:rsid w:val="00BD7730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55C"/>
    <w:rsid w:val="00BE1831"/>
    <w:rsid w:val="00BE18FF"/>
    <w:rsid w:val="00BE1A75"/>
    <w:rsid w:val="00BE1B6D"/>
    <w:rsid w:val="00BE1DA1"/>
    <w:rsid w:val="00BE204F"/>
    <w:rsid w:val="00BE20AC"/>
    <w:rsid w:val="00BE2361"/>
    <w:rsid w:val="00BE281F"/>
    <w:rsid w:val="00BE29B4"/>
    <w:rsid w:val="00BE4466"/>
    <w:rsid w:val="00BE44DE"/>
    <w:rsid w:val="00BE45AE"/>
    <w:rsid w:val="00BE47F1"/>
    <w:rsid w:val="00BE4A74"/>
    <w:rsid w:val="00BE508B"/>
    <w:rsid w:val="00BE5411"/>
    <w:rsid w:val="00BE5520"/>
    <w:rsid w:val="00BE5688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BE1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7E3"/>
    <w:rsid w:val="00BF39CF"/>
    <w:rsid w:val="00BF3DB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EE5"/>
    <w:rsid w:val="00BF7FB0"/>
    <w:rsid w:val="00C00251"/>
    <w:rsid w:val="00C004F3"/>
    <w:rsid w:val="00C008B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3716"/>
    <w:rsid w:val="00C137DF"/>
    <w:rsid w:val="00C13916"/>
    <w:rsid w:val="00C13BAE"/>
    <w:rsid w:val="00C13DC3"/>
    <w:rsid w:val="00C14F08"/>
    <w:rsid w:val="00C16882"/>
    <w:rsid w:val="00C170E2"/>
    <w:rsid w:val="00C179E2"/>
    <w:rsid w:val="00C17B87"/>
    <w:rsid w:val="00C17BF2"/>
    <w:rsid w:val="00C17C1A"/>
    <w:rsid w:val="00C17C3F"/>
    <w:rsid w:val="00C20292"/>
    <w:rsid w:val="00C20F11"/>
    <w:rsid w:val="00C211D2"/>
    <w:rsid w:val="00C21300"/>
    <w:rsid w:val="00C2155B"/>
    <w:rsid w:val="00C217E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DF9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5EC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3A"/>
    <w:rsid w:val="00C42D64"/>
    <w:rsid w:val="00C441B9"/>
    <w:rsid w:val="00C441DF"/>
    <w:rsid w:val="00C445C6"/>
    <w:rsid w:val="00C44980"/>
    <w:rsid w:val="00C4498D"/>
    <w:rsid w:val="00C44B23"/>
    <w:rsid w:val="00C44E33"/>
    <w:rsid w:val="00C45374"/>
    <w:rsid w:val="00C453B5"/>
    <w:rsid w:val="00C458FA"/>
    <w:rsid w:val="00C46043"/>
    <w:rsid w:val="00C4654C"/>
    <w:rsid w:val="00C46668"/>
    <w:rsid w:val="00C46A06"/>
    <w:rsid w:val="00C47933"/>
    <w:rsid w:val="00C47A3B"/>
    <w:rsid w:val="00C47E23"/>
    <w:rsid w:val="00C47ECB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1D4"/>
    <w:rsid w:val="00C54447"/>
    <w:rsid w:val="00C54CF2"/>
    <w:rsid w:val="00C54D22"/>
    <w:rsid w:val="00C54E5D"/>
    <w:rsid w:val="00C550AB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633"/>
    <w:rsid w:val="00C76773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180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49B"/>
    <w:rsid w:val="00C854FA"/>
    <w:rsid w:val="00C85F4F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EA7"/>
    <w:rsid w:val="00C93563"/>
    <w:rsid w:val="00C93995"/>
    <w:rsid w:val="00C93AB7"/>
    <w:rsid w:val="00C93D6C"/>
    <w:rsid w:val="00C93ED3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4DF"/>
    <w:rsid w:val="00CA09D1"/>
    <w:rsid w:val="00CA0ECB"/>
    <w:rsid w:val="00CA0F79"/>
    <w:rsid w:val="00CA1390"/>
    <w:rsid w:val="00CA1438"/>
    <w:rsid w:val="00CA1679"/>
    <w:rsid w:val="00CA246A"/>
    <w:rsid w:val="00CA253A"/>
    <w:rsid w:val="00CA3261"/>
    <w:rsid w:val="00CA3918"/>
    <w:rsid w:val="00CA39B2"/>
    <w:rsid w:val="00CA3DF0"/>
    <w:rsid w:val="00CA3E5A"/>
    <w:rsid w:val="00CA4D13"/>
    <w:rsid w:val="00CA5459"/>
    <w:rsid w:val="00CA547B"/>
    <w:rsid w:val="00CA5B25"/>
    <w:rsid w:val="00CA6AFB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930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1A1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647"/>
    <w:rsid w:val="00CC4A4A"/>
    <w:rsid w:val="00CC5080"/>
    <w:rsid w:val="00CC508C"/>
    <w:rsid w:val="00CC52FB"/>
    <w:rsid w:val="00CC55CE"/>
    <w:rsid w:val="00CC5B31"/>
    <w:rsid w:val="00CC6C29"/>
    <w:rsid w:val="00CC6C4C"/>
    <w:rsid w:val="00CC718E"/>
    <w:rsid w:val="00CC74E7"/>
    <w:rsid w:val="00CC78D1"/>
    <w:rsid w:val="00CD05F0"/>
    <w:rsid w:val="00CD0E15"/>
    <w:rsid w:val="00CD1584"/>
    <w:rsid w:val="00CD1A9C"/>
    <w:rsid w:val="00CD1E86"/>
    <w:rsid w:val="00CD240C"/>
    <w:rsid w:val="00CD280C"/>
    <w:rsid w:val="00CD29F3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117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098"/>
    <w:rsid w:val="00CF1250"/>
    <w:rsid w:val="00CF1317"/>
    <w:rsid w:val="00CF18A1"/>
    <w:rsid w:val="00CF1939"/>
    <w:rsid w:val="00CF19C4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CF6F55"/>
    <w:rsid w:val="00D004BD"/>
    <w:rsid w:val="00D0084C"/>
    <w:rsid w:val="00D00C10"/>
    <w:rsid w:val="00D00D79"/>
    <w:rsid w:val="00D01035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194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AC9"/>
    <w:rsid w:val="00D15B19"/>
    <w:rsid w:val="00D163E8"/>
    <w:rsid w:val="00D164BB"/>
    <w:rsid w:val="00D16B70"/>
    <w:rsid w:val="00D16CE1"/>
    <w:rsid w:val="00D1720E"/>
    <w:rsid w:val="00D1739B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CDD"/>
    <w:rsid w:val="00D24D56"/>
    <w:rsid w:val="00D25556"/>
    <w:rsid w:val="00D262FE"/>
    <w:rsid w:val="00D2695A"/>
    <w:rsid w:val="00D2696A"/>
    <w:rsid w:val="00D26A17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82"/>
    <w:rsid w:val="00D333B9"/>
    <w:rsid w:val="00D33E3B"/>
    <w:rsid w:val="00D341DD"/>
    <w:rsid w:val="00D344DD"/>
    <w:rsid w:val="00D34C13"/>
    <w:rsid w:val="00D34DF8"/>
    <w:rsid w:val="00D358C8"/>
    <w:rsid w:val="00D35E4B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09BE"/>
    <w:rsid w:val="00D40A52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5EEC"/>
    <w:rsid w:val="00D46332"/>
    <w:rsid w:val="00D4741E"/>
    <w:rsid w:val="00D475BF"/>
    <w:rsid w:val="00D47980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5FD5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891"/>
    <w:rsid w:val="00D65C36"/>
    <w:rsid w:val="00D65D1D"/>
    <w:rsid w:val="00D66053"/>
    <w:rsid w:val="00D6615D"/>
    <w:rsid w:val="00D66380"/>
    <w:rsid w:val="00D66546"/>
    <w:rsid w:val="00D67F8A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DC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79B"/>
    <w:rsid w:val="00D75D98"/>
    <w:rsid w:val="00D75ED5"/>
    <w:rsid w:val="00D76037"/>
    <w:rsid w:val="00D762A1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080"/>
    <w:rsid w:val="00D82840"/>
    <w:rsid w:val="00D833A2"/>
    <w:rsid w:val="00D8361D"/>
    <w:rsid w:val="00D8394A"/>
    <w:rsid w:val="00D8398B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7C8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87DA4"/>
    <w:rsid w:val="00D90168"/>
    <w:rsid w:val="00D906AA"/>
    <w:rsid w:val="00D906DF"/>
    <w:rsid w:val="00D90E7C"/>
    <w:rsid w:val="00D9109A"/>
    <w:rsid w:val="00D91320"/>
    <w:rsid w:val="00D91593"/>
    <w:rsid w:val="00D91675"/>
    <w:rsid w:val="00D91827"/>
    <w:rsid w:val="00D91846"/>
    <w:rsid w:val="00D918AD"/>
    <w:rsid w:val="00D91EDD"/>
    <w:rsid w:val="00D92381"/>
    <w:rsid w:val="00D92553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E1E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1CF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7A9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279"/>
    <w:rsid w:val="00DB7FE2"/>
    <w:rsid w:val="00DC0129"/>
    <w:rsid w:val="00DC0286"/>
    <w:rsid w:val="00DC0919"/>
    <w:rsid w:val="00DC16BA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B98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773"/>
    <w:rsid w:val="00DD0DD2"/>
    <w:rsid w:val="00DD0E93"/>
    <w:rsid w:val="00DD1047"/>
    <w:rsid w:val="00DD1116"/>
    <w:rsid w:val="00DD142D"/>
    <w:rsid w:val="00DD1B2E"/>
    <w:rsid w:val="00DD1C5D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6957"/>
    <w:rsid w:val="00DD7429"/>
    <w:rsid w:val="00DD74CB"/>
    <w:rsid w:val="00DD75AC"/>
    <w:rsid w:val="00DD7B6E"/>
    <w:rsid w:val="00DD7FD2"/>
    <w:rsid w:val="00DE03E4"/>
    <w:rsid w:val="00DE0724"/>
    <w:rsid w:val="00DE1327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7B0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19D"/>
    <w:rsid w:val="00DF3E86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C3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A79"/>
    <w:rsid w:val="00E07D56"/>
    <w:rsid w:val="00E07E01"/>
    <w:rsid w:val="00E07E54"/>
    <w:rsid w:val="00E10E79"/>
    <w:rsid w:val="00E11303"/>
    <w:rsid w:val="00E11379"/>
    <w:rsid w:val="00E11C03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6B0"/>
    <w:rsid w:val="00E17EBE"/>
    <w:rsid w:val="00E20E5C"/>
    <w:rsid w:val="00E21057"/>
    <w:rsid w:val="00E21479"/>
    <w:rsid w:val="00E21C00"/>
    <w:rsid w:val="00E22105"/>
    <w:rsid w:val="00E234CE"/>
    <w:rsid w:val="00E23FA3"/>
    <w:rsid w:val="00E23FDF"/>
    <w:rsid w:val="00E24031"/>
    <w:rsid w:val="00E2445D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195"/>
    <w:rsid w:val="00E35C0B"/>
    <w:rsid w:val="00E36A4E"/>
    <w:rsid w:val="00E36A8F"/>
    <w:rsid w:val="00E36EB1"/>
    <w:rsid w:val="00E36F38"/>
    <w:rsid w:val="00E37085"/>
    <w:rsid w:val="00E3742C"/>
    <w:rsid w:val="00E379D9"/>
    <w:rsid w:val="00E400FF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77B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279"/>
    <w:rsid w:val="00E649E1"/>
    <w:rsid w:val="00E64FF1"/>
    <w:rsid w:val="00E65155"/>
    <w:rsid w:val="00E655AE"/>
    <w:rsid w:val="00E65904"/>
    <w:rsid w:val="00E65DE4"/>
    <w:rsid w:val="00E66186"/>
    <w:rsid w:val="00E66F51"/>
    <w:rsid w:val="00E66FF1"/>
    <w:rsid w:val="00E67D3C"/>
    <w:rsid w:val="00E70BE5"/>
    <w:rsid w:val="00E70E66"/>
    <w:rsid w:val="00E712B6"/>
    <w:rsid w:val="00E73817"/>
    <w:rsid w:val="00E739FF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77D0A"/>
    <w:rsid w:val="00E80BFC"/>
    <w:rsid w:val="00E80C35"/>
    <w:rsid w:val="00E80E27"/>
    <w:rsid w:val="00E8147B"/>
    <w:rsid w:val="00E818E1"/>
    <w:rsid w:val="00E835B2"/>
    <w:rsid w:val="00E83CF3"/>
    <w:rsid w:val="00E8444E"/>
    <w:rsid w:val="00E84BBE"/>
    <w:rsid w:val="00E86108"/>
    <w:rsid w:val="00E864BC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1E1"/>
    <w:rsid w:val="00E938F7"/>
    <w:rsid w:val="00E93A3C"/>
    <w:rsid w:val="00E93B83"/>
    <w:rsid w:val="00E93D3D"/>
    <w:rsid w:val="00E94426"/>
    <w:rsid w:val="00E9484E"/>
    <w:rsid w:val="00E94C71"/>
    <w:rsid w:val="00E94E59"/>
    <w:rsid w:val="00E956AE"/>
    <w:rsid w:val="00E95C94"/>
    <w:rsid w:val="00E95F7C"/>
    <w:rsid w:val="00E968EA"/>
    <w:rsid w:val="00E96A55"/>
    <w:rsid w:val="00E96E4D"/>
    <w:rsid w:val="00E970D8"/>
    <w:rsid w:val="00E97A94"/>
    <w:rsid w:val="00E97EED"/>
    <w:rsid w:val="00EA009F"/>
    <w:rsid w:val="00EA0AAB"/>
    <w:rsid w:val="00EA0E9A"/>
    <w:rsid w:val="00EA1209"/>
    <w:rsid w:val="00EA15EC"/>
    <w:rsid w:val="00EA193A"/>
    <w:rsid w:val="00EA20BE"/>
    <w:rsid w:val="00EA261B"/>
    <w:rsid w:val="00EA2D2A"/>
    <w:rsid w:val="00EA3360"/>
    <w:rsid w:val="00EA35AE"/>
    <w:rsid w:val="00EA36EB"/>
    <w:rsid w:val="00EA3B17"/>
    <w:rsid w:val="00EA3F9F"/>
    <w:rsid w:val="00EA4425"/>
    <w:rsid w:val="00EA4DCF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D03"/>
    <w:rsid w:val="00EA7E6F"/>
    <w:rsid w:val="00EA7FBA"/>
    <w:rsid w:val="00EB08F2"/>
    <w:rsid w:val="00EB0C83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37"/>
    <w:rsid w:val="00EB7B6E"/>
    <w:rsid w:val="00EB7D91"/>
    <w:rsid w:val="00EC1AA1"/>
    <w:rsid w:val="00EC1BF3"/>
    <w:rsid w:val="00EC2841"/>
    <w:rsid w:val="00EC2E5C"/>
    <w:rsid w:val="00EC3072"/>
    <w:rsid w:val="00EC3113"/>
    <w:rsid w:val="00EC33F4"/>
    <w:rsid w:val="00EC3A78"/>
    <w:rsid w:val="00EC3DEC"/>
    <w:rsid w:val="00EC40F2"/>
    <w:rsid w:val="00EC4486"/>
    <w:rsid w:val="00EC4666"/>
    <w:rsid w:val="00EC4C85"/>
    <w:rsid w:val="00EC5630"/>
    <w:rsid w:val="00EC5893"/>
    <w:rsid w:val="00EC5C1D"/>
    <w:rsid w:val="00EC6AA7"/>
    <w:rsid w:val="00EC6C84"/>
    <w:rsid w:val="00EC6FAA"/>
    <w:rsid w:val="00EC70FE"/>
    <w:rsid w:val="00EC740C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2BD"/>
    <w:rsid w:val="00ED34F1"/>
    <w:rsid w:val="00ED3759"/>
    <w:rsid w:val="00ED3AE1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D42"/>
    <w:rsid w:val="00ED6855"/>
    <w:rsid w:val="00ED705D"/>
    <w:rsid w:val="00ED7C1D"/>
    <w:rsid w:val="00EE09B9"/>
    <w:rsid w:val="00EE0DFC"/>
    <w:rsid w:val="00EE0ED4"/>
    <w:rsid w:val="00EE0F0A"/>
    <w:rsid w:val="00EE1371"/>
    <w:rsid w:val="00EE1AFC"/>
    <w:rsid w:val="00EE1BF4"/>
    <w:rsid w:val="00EE20E6"/>
    <w:rsid w:val="00EE223D"/>
    <w:rsid w:val="00EE2896"/>
    <w:rsid w:val="00EE2ACB"/>
    <w:rsid w:val="00EE2B8C"/>
    <w:rsid w:val="00EE2CD1"/>
    <w:rsid w:val="00EE302B"/>
    <w:rsid w:val="00EE3208"/>
    <w:rsid w:val="00EE32F0"/>
    <w:rsid w:val="00EE3558"/>
    <w:rsid w:val="00EE3A32"/>
    <w:rsid w:val="00EE3AB6"/>
    <w:rsid w:val="00EE4361"/>
    <w:rsid w:val="00EE4BEB"/>
    <w:rsid w:val="00EE4CEE"/>
    <w:rsid w:val="00EE4F97"/>
    <w:rsid w:val="00EE54C0"/>
    <w:rsid w:val="00EE54CF"/>
    <w:rsid w:val="00EE54D2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ED9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000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4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444"/>
    <w:rsid w:val="00F16710"/>
    <w:rsid w:val="00F16A40"/>
    <w:rsid w:val="00F17673"/>
    <w:rsid w:val="00F17920"/>
    <w:rsid w:val="00F17EF0"/>
    <w:rsid w:val="00F201CA"/>
    <w:rsid w:val="00F2039E"/>
    <w:rsid w:val="00F21700"/>
    <w:rsid w:val="00F21811"/>
    <w:rsid w:val="00F223DB"/>
    <w:rsid w:val="00F22467"/>
    <w:rsid w:val="00F22511"/>
    <w:rsid w:val="00F22537"/>
    <w:rsid w:val="00F22572"/>
    <w:rsid w:val="00F22792"/>
    <w:rsid w:val="00F227F1"/>
    <w:rsid w:val="00F22BEA"/>
    <w:rsid w:val="00F22BEF"/>
    <w:rsid w:val="00F22CC6"/>
    <w:rsid w:val="00F22D7B"/>
    <w:rsid w:val="00F23373"/>
    <w:rsid w:val="00F235C5"/>
    <w:rsid w:val="00F2372A"/>
    <w:rsid w:val="00F2384A"/>
    <w:rsid w:val="00F239D9"/>
    <w:rsid w:val="00F242E6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1484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0EA1"/>
    <w:rsid w:val="00F4101B"/>
    <w:rsid w:val="00F41034"/>
    <w:rsid w:val="00F41529"/>
    <w:rsid w:val="00F42F4E"/>
    <w:rsid w:val="00F43202"/>
    <w:rsid w:val="00F43E9E"/>
    <w:rsid w:val="00F44512"/>
    <w:rsid w:val="00F4479A"/>
    <w:rsid w:val="00F45045"/>
    <w:rsid w:val="00F450E7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5EC"/>
    <w:rsid w:val="00F5164B"/>
    <w:rsid w:val="00F51672"/>
    <w:rsid w:val="00F51878"/>
    <w:rsid w:val="00F5187B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32B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06B"/>
    <w:rsid w:val="00F711A5"/>
    <w:rsid w:val="00F713BA"/>
    <w:rsid w:val="00F71617"/>
    <w:rsid w:val="00F71920"/>
    <w:rsid w:val="00F71AF1"/>
    <w:rsid w:val="00F71B23"/>
    <w:rsid w:val="00F71C58"/>
    <w:rsid w:val="00F7205F"/>
    <w:rsid w:val="00F72CD5"/>
    <w:rsid w:val="00F73246"/>
    <w:rsid w:val="00F7338A"/>
    <w:rsid w:val="00F73F09"/>
    <w:rsid w:val="00F748C9"/>
    <w:rsid w:val="00F74B0A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81"/>
    <w:rsid w:val="00F77796"/>
    <w:rsid w:val="00F77997"/>
    <w:rsid w:val="00F80BFF"/>
    <w:rsid w:val="00F8144F"/>
    <w:rsid w:val="00F81897"/>
    <w:rsid w:val="00F81CB5"/>
    <w:rsid w:val="00F81F67"/>
    <w:rsid w:val="00F82710"/>
    <w:rsid w:val="00F82743"/>
    <w:rsid w:val="00F840FD"/>
    <w:rsid w:val="00F8428E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080"/>
    <w:rsid w:val="00F93A61"/>
    <w:rsid w:val="00F94403"/>
    <w:rsid w:val="00F94606"/>
    <w:rsid w:val="00F94ADD"/>
    <w:rsid w:val="00F94D08"/>
    <w:rsid w:val="00F94F63"/>
    <w:rsid w:val="00F95285"/>
    <w:rsid w:val="00F969BE"/>
    <w:rsid w:val="00F978B7"/>
    <w:rsid w:val="00F97D2D"/>
    <w:rsid w:val="00F97E52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AEA"/>
    <w:rsid w:val="00FA50C7"/>
    <w:rsid w:val="00FA5952"/>
    <w:rsid w:val="00FA5CC3"/>
    <w:rsid w:val="00FA5D72"/>
    <w:rsid w:val="00FA5DDA"/>
    <w:rsid w:val="00FA5E3D"/>
    <w:rsid w:val="00FA5FCA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4D95"/>
    <w:rsid w:val="00FB50F9"/>
    <w:rsid w:val="00FB59E5"/>
    <w:rsid w:val="00FB7021"/>
    <w:rsid w:val="00FB71D9"/>
    <w:rsid w:val="00FB73E3"/>
    <w:rsid w:val="00FB75DE"/>
    <w:rsid w:val="00FB7D15"/>
    <w:rsid w:val="00FC0367"/>
    <w:rsid w:val="00FC041B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4EF5"/>
    <w:rsid w:val="00FC51EC"/>
    <w:rsid w:val="00FC5354"/>
    <w:rsid w:val="00FC56E6"/>
    <w:rsid w:val="00FC5D38"/>
    <w:rsid w:val="00FC5DE8"/>
    <w:rsid w:val="00FC5F48"/>
    <w:rsid w:val="00FC6190"/>
    <w:rsid w:val="00FC6233"/>
    <w:rsid w:val="00FC6270"/>
    <w:rsid w:val="00FC6677"/>
    <w:rsid w:val="00FC68E1"/>
    <w:rsid w:val="00FC79E4"/>
    <w:rsid w:val="00FC7A2D"/>
    <w:rsid w:val="00FD0003"/>
    <w:rsid w:val="00FD07F1"/>
    <w:rsid w:val="00FD098A"/>
    <w:rsid w:val="00FD0C7A"/>
    <w:rsid w:val="00FD0C85"/>
    <w:rsid w:val="00FD0FAE"/>
    <w:rsid w:val="00FD13FD"/>
    <w:rsid w:val="00FD1B78"/>
    <w:rsid w:val="00FD229E"/>
    <w:rsid w:val="00FD2A06"/>
    <w:rsid w:val="00FD2B25"/>
    <w:rsid w:val="00FD329B"/>
    <w:rsid w:val="00FD35F0"/>
    <w:rsid w:val="00FD363A"/>
    <w:rsid w:val="00FD3BA6"/>
    <w:rsid w:val="00FD3C38"/>
    <w:rsid w:val="00FD3EB7"/>
    <w:rsid w:val="00FD3F7B"/>
    <w:rsid w:val="00FD3FC8"/>
    <w:rsid w:val="00FD4148"/>
    <w:rsid w:val="00FD521C"/>
    <w:rsid w:val="00FD5346"/>
    <w:rsid w:val="00FD5729"/>
    <w:rsid w:val="00FD5758"/>
    <w:rsid w:val="00FD5918"/>
    <w:rsid w:val="00FD59BE"/>
    <w:rsid w:val="00FD6133"/>
    <w:rsid w:val="00FD62C7"/>
    <w:rsid w:val="00FD692C"/>
    <w:rsid w:val="00FD6C64"/>
    <w:rsid w:val="00FD6CDC"/>
    <w:rsid w:val="00FD70A2"/>
    <w:rsid w:val="00FD72F4"/>
    <w:rsid w:val="00FD7E4B"/>
    <w:rsid w:val="00FE140C"/>
    <w:rsid w:val="00FE1690"/>
    <w:rsid w:val="00FE175A"/>
    <w:rsid w:val="00FE1F2E"/>
    <w:rsid w:val="00FE20DC"/>
    <w:rsid w:val="00FE24A3"/>
    <w:rsid w:val="00FE2588"/>
    <w:rsid w:val="00FE3175"/>
    <w:rsid w:val="00FE31F1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D24"/>
    <w:rsid w:val="00FE6FA0"/>
    <w:rsid w:val="00FE75C2"/>
    <w:rsid w:val="00FE76C4"/>
    <w:rsid w:val="00FE7D4A"/>
    <w:rsid w:val="00FF040F"/>
    <w:rsid w:val="00FF09F3"/>
    <w:rsid w:val="00FF0A42"/>
    <w:rsid w:val="00FF0A96"/>
    <w:rsid w:val="00FF17F6"/>
    <w:rsid w:val="00FF193F"/>
    <w:rsid w:val="00FF1FC0"/>
    <w:rsid w:val="00FF21D2"/>
    <w:rsid w:val="00FF2710"/>
    <w:rsid w:val="00FF32EF"/>
    <w:rsid w:val="00FF33FD"/>
    <w:rsid w:val="00FF3DE5"/>
    <w:rsid w:val="00FF40C0"/>
    <w:rsid w:val="00FF43DF"/>
    <w:rsid w:val="00FF444C"/>
    <w:rsid w:val="00FF471D"/>
    <w:rsid w:val="00FF4BFA"/>
    <w:rsid w:val="00FF4D09"/>
    <w:rsid w:val="00FF5239"/>
    <w:rsid w:val="00FF53A3"/>
    <w:rsid w:val="00FF561C"/>
    <w:rsid w:val="00FF60B2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DFD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A1D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A1DF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qFormat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26422"/>
  </w:style>
  <w:style w:type="character" w:customStyle="1" w:styleId="CommentTextChar">
    <w:name w:val="Comment Text Char"/>
    <w:link w:val="CommentText"/>
    <w:uiPriority w:val="99"/>
    <w:qFormat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paragraph" w:customStyle="1" w:styleId="paragraph">
    <w:name w:val="paragraph"/>
    <w:basedOn w:val="Normal"/>
    <w:rsid w:val="00B21B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B21BFE"/>
  </w:style>
  <w:style w:type="character" w:customStyle="1" w:styleId="eop">
    <w:name w:val="eop"/>
    <w:basedOn w:val="DefaultParagraphFont"/>
    <w:rsid w:val="00B21BFE"/>
  </w:style>
  <w:style w:type="character" w:customStyle="1" w:styleId="B1Char1">
    <w:name w:val="B1 Char1"/>
    <w:qFormat/>
    <w:rsid w:val="00287F4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5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39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88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7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11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5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2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4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7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05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15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82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66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1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18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65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9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8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7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3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2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13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5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50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2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5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8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1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76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0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5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918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2023-04-10T11:25:00Z</dcterms:created>
  <dcterms:modified xsi:type="dcterms:W3CDTF">2023-09-27T12:33:00Z</dcterms:modified>
</cp:coreProperties>
</file>